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B5CCB" w14:textId="3BD3EB48" w:rsidR="00D60607" w:rsidRDefault="005653EF" w:rsidP="005653EF">
      <w:pPr>
        <w:pStyle w:val="Sansinterligne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58C7E31" wp14:editId="4BF5EA75">
            <wp:simplePos x="0" y="0"/>
            <wp:positionH relativeFrom="margin">
              <wp:posOffset>5495925</wp:posOffset>
            </wp:positionH>
            <wp:positionV relativeFrom="margin">
              <wp:posOffset>-277495</wp:posOffset>
            </wp:positionV>
            <wp:extent cx="1200150" cy="904875"/>
            <wp:effectExtent l="19050" t="0" r="0" b="0"/>
            <wp:wrapTight wrapText="bothSides">
              <wp:wrapPolygon edited="0">
                <wp:start x="-343" y="0"/>
                <wp:lineTo x="-343" y="21373"/>
                <wp:lineTo x="21600" y="21373"/>
                <wp:lineTo x="21600" y="0"/>
                <wp:lineTo x="-343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</w:t>
      </w:r>
      <w:r w:rsidR="001A29BA" w:rsidRPr="001A29BA">
        <w:rPr>
          <w:noProof/>
        </w:rPr>
        <w:drawing>
          <wp:inline distT="0" distB="0" distL="0" distR="0" wp14:anchorId="24F9B891" wp14:editId="1B2A4D33">
            <wp:extent cx="4676775" cy="1071683"/>
            <wp:effectExtent l="19050" t="0" r="9525" b="0"/>
            <wp:docPr id="3" name="991bcc0b-190c-419c-b4c0-6de685b46ed7" descr="cid:12AA73E6-35B3-47D2-AB44-CF47212951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1bcc0b-190c-419c-b4c0-6de685b46ed7" descr="cid:12AA73E6-35B3-47D2-AB44-CF47212951E7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071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F38FB9" w14:textId="1EC46069" w:rsidR="004A7EA6" w:rsidRPr="004A7EA6" w:rsidRDefault="004A7EA6" w:rsidP="001A29BA">
      <w:pPr>
        <w:pStyle w:val="Sansinterligne"/>
        <w:jc w:val="center"/>
        <w:rPr>
          <w:sz w:val="10"/>
          <w:szCs w:val="10"/>
        </w:rPr>
      </w:pPr>
    </w:p>
    <w:p w14:paraId="25DD539F" w14:textId="1558A8F0" w:rsidR="001A29BA" w:rsidRPr="007E53CC" w:rsidRDefault="0097409B" w:rsidP="001A29BA">
      <w:pPr>
        <w:pStyle w:val="Sansinterligne"/>
        <w:jc w:val="center"/>
        <w:rPr>
          <w:rFonts w:ascii="Lucida Handwriting" w:hAnsi="Lucida Handwriting" w:cs="Calibri"/>
          <w:b/>
          <w:color w:val="52AAD6"/>
          <w:sz w:val="28"/>
          <w:szCs w:val="28"/>
        </w:rPr>
      </w:pPr>
      <w:r>
        <w:rPr>
          <w:rFonts w:ascii="Lucida Handwriting" w:hAnsi="Lucida Handwriting" w:cs="Calibri"/>
          <w:b/>
          <w:color w:val="52AAD6"/>
          <w:sz w:val="28"/>
          <w:szCs w:val="28"/>
        </w:rPr>
        <w:t xml:space="preserve">         </w:t>
      </w:r>
      <w:r w:rsidR="005653EF" w:rsidRPr="007E53CC">
        <w:rPr>
          <w:rFonts w:ascii="Lucida Handwriting" w:hAnsi="Lucida Handwriting" w:cs="Calibri"/>
          <w:b/>
          <w:color w:val="52AAD6"/>
          <w:sz w:val="28"/>
          <w:szCs w:val="28"/>
        </w:rPr>
        <w:t>67120 DORLISHEIM</w:t>
      </w:r>
    </w:p>
    <w:p w14:paraId="36DDC312" w14:textId="4C012A38" w:rsidR="00790E00" w:rsidRPr="007E589D" w:rsidRDefault="007E589D" w:rsidP="00790E00">
      <w:pPr>
        <w:jc w:val="center"/>
        <w:rPr>
          <w:b/>
          <w:sz w:val="30"/>
          <w:szCs w:val="30"/>
          <w:u w:val="single"/>
        </w:rPr>
      </w:pPr>
      <w:r w:rsidRPr="007E589D">
        <w:rPr>
          <w:b/>
          <w:sz w:val="30"/>
          <w:szCs w:val="30"/>
          <w:u w:val="single"/>
        </w:rPr>
        <w:t xml:space="preserve">TOURNOI </w:t>
      </w:r>
      <w:r w:rsidR="005653EF" w:rsidRPr="007E589D">
        <w:rPr>
          <w:b/>
          <w:sz w:val="30"/>
          <w:szCs w:val="30"/>
          <w:u w:val="single"/>
        </w:rPr>
        <w:t xml:space="preserve">2-1 HANDICAP </w:t>
      </w:r>
    </w:p>
    <w:p w14:paraId="749147E0" w14:textId="61CFA870" w:rsidR="00790E00" w:rsidRDefault="00FE67A5" w:rsidP="00790E00">
      <w:pPr>
        <w:jc w:val="center"/>
        <w:rPr>
          <w:b/>
          <w:sz w:val="28"/>
        </w:rPr>
      </w:pPr>
      <w:r>
        <w:rPr>
          <w:b/>
          <w:sz w:val="28"/>
        </w:rPr>
        <w:t>18</w:t>
      </w:r>
      <w:r w:rsidR="005653EF" w:rsidRPr="00FE49FE">
        <w:rPr>
          <w:b/>
          <w:sz w:val="28"/>
        </w:rPr>
        <w:t xml:space="preserve"> et </w:t>
      </w:r>
      <w:r>
        <w:rPr>
          <w:b/>
          <w:sz w:val="28"/>
        </w:rPr>
        <w:t>19 octobre</w:t>
      </w:r>
      <w:r w:rsidR="005653EF" w:rsidRPr="00FE49FE">
        <w:rPr>
          <w:b/>
          <w:sz w:val="28"/>
        </w:rPr>
        <w:t xml:space="preserve"> 20</w:t>
      </w:r>
      <w:r w:rsidR="00497406">
        <w:rPr>
          <w:b/>
          <w:sz w:val="28"/>
        </w:rPr>
        <w:t>2</w:t>
      </w:r>
      <w:r>
        <w:rPr>
          <w:b/>
          <w:sz w:val="28"/>
        </w:rPr>
        <w:t>5</w:t>
      </w:r>
      <w:r w:rsidR="00790E00">
        <w:rPr>
          <w:b/>
          <w:sz w:val="28"/>
        </w:rPr>
        <w:t xml:space="preserve"> au Bowling du Trèfle de Dorlisheim</w:t>
      </w:r>
    </w:p>
    <w:p w14:paraId="047F6160" w14:textId="77777777" w:rsidR="005653EF" w:rsidRPr="005653EF" w:rsidRDefault="005653EF" w:rsidP="00790E00">
      <w:pPr>
        <w:jc w:val="center"/>
        <w:rPr>
          <w:rFonts w:ascii="Times New Roman" w:hAnsi="Times New Roman" w:cs="Times New Roman"/>
        </w:rPr>
      </w:pPr>
      <w:r w:rsidRPr="005653EF">
        <w:rPr>
          <w:rFonts w:ascii="Times New Roman" w:hAnsi="Times New Roman" w:cs="Times New Roman"/>
          <w:b/>
          <w:sz w:val="20"/>
          <w:szCs w:val="20"/>
          <w:u w:val="single"/>
        </w:rPr>
        <w:t>Règlement</w:t>
      </w:r>
      <w:r w:rsidRPr="005653EF">
        <w:rPr>
          <w:b/>
        </w:rPr>
        <w:t xml:space="preserve"> </w:t>
      </w:r>
      <w:r w:rsidRPr="005653EF">
        <w:t xml:space="preserve">: </w:t>
      </w:r>
    </w:p>
    <w:p w14:paraId="25C7633D" w14:textId="5011D70C" w:rsidR="005653EF" w:rsidRPr="005653EF" w:rsidRDefault="005653EF" w:rsidP="005653EF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5653EF">
        <w:rPr>
          <w:rFonts w:ascii="Times New Roman" w:hAnsi="Times New Roman" w:cs="Times New Roman"/>
          <w:sz w:val="20"/>
          <w:szCs w:val="20"/>
        </w:rPr>
        <w:t>Ce tournoi, homologué par la F.F.B.S.Q. est ouvert aux 4</w:t>
      </w:r>
      <w:r w:rsidR="00FE67A5">
        <w:rPr>
          <w:rFonts w:ascii="Times New Roman" w:hAnsi="Times New Roman" w:cs="Times New Roman"/>
          <w:sz w:val="20"/>
          <w:szCs w:val="20"/>
        </w:rPr>
        <w:t>0</w:t>
      </w:r>
      <w:r w:rsidRPr="005653EF">
        <w:rPr>
          <w:rFonts w:ascii="Times New Roman" w:hAnsi="Times New Roman" w:cs="Times New Roman"/>
          <w:sz w:val="20"/>
          <w:szCs w:val="20"/>
        </w:rPr>
        <w:t xml:space="preserve"> premières équipes inscrites. </w:t>
      </w:r>
    </w:p>
    <w:p w14:paraId="6D36D9F3" w14:textId="77777777" w:rsidR="005653EF" w:rsidRPr="005653EF" w:rsidRDefault="005653EF" w:rsidP="005653EF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5653EF">
        <w:rPr>
          <w:rFonts w:ascii="Times New Roman" w:hAnsi="Times New Roman" w:cs="Times New Roman"/>
          <w:sz w:val="20"/>
          <w:szCs w:val="20"/>
        </w:rPr>
        <w:t>L’inscription de l’équipe ne sera effective qu’après réception du montant de l’engagement parvenu à la Présidente Mme HELLER Betty</w:t>
      </w:r>
      <w:r w:rsidR="00894EAD">
        <w:rPr>
          <w:rFonts w:ascii="Times New Roman" w:hAnsi="Times New Roman" w:cs="Times New Roman"/>
          <w:sz w:val="20"/>
          <w:szCs w:val="20"/>
        </w:rPr>
        <w:t xml:space="preserve"> (06.88.53.32.14)</w:t>
      </w:r>
      <w:r w:rsidRPr="005653EF">
        <w:rPr>
          <w:rFonts w:ascii="Times New Roman" w:hAnsi="Times New Roman" w:cs="Times New Roman"/>
          <w:sz w:val="20"/>
          <w:szCs w:val="20"/>
        </w:rPr>
        <w:t>.</w:t>
      </w:r>
    </w:p>
    <w:p w14:paraId="6C54215B" w14:textId="77777777" w:rsidR="005653EF" w:rsidRPr="005653EF" w:rsidRDefault="005653EF" w:rsidP="005653EF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5653EF">
        <w:rPr>
          <w:rFonts w:ascii="Times New Roman" w:hAnsi="Times New Roman" w:cs="Times New Roman"/>
          <w:sz w:val="20"/>
          <w:szCs w:val="20"/>
        </w:rPr>
        <w:t>Pour une meilleure organisation du tournoi, il est demandé l'envoi du chèque de confirmation d'engagement dans les délais les plus brefs.</w:t>
      </w:r>
    </w:p>
    <w:p w14:paraId="7290976B" w14:textId="77777777" w:rsidR="005653EF" w:rsidRPr="005653EF" w:rsidRDefault="005653EF" w:rsidP="005653EF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5653EF">
        <w:rPr>
          <w:rFonts w:ascii="Times New Roman" w:hAnsi="Times New Roman" w:cs="Times New Roman"/>
          <w:sz w:val="20"/>
          <w:szCs w:val="20"/>
        </w:rPr>
        <w:t>Tout participant doit être licencié à la F.F.B.S.Q. et en règle avec celle-ci, à la date de la compétition.</w:t>
      </w:r>
    </w:p>
    <w:p w14:paraId="300DCB59" w14:textId="77777777" w:rsidR="005653EF" w:rsidRPr="005653EF" w:rsidRDefault="005653EF" w:rsidP="005653EF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5653EF">
        <w:rPr>
          <w:rFonts w:ascii="Times New Roman" w:hAnsi="Times New Roman" w:cs="Times New Roman"/>
          <w:sz w:val="20"/>
          <w:szCs w:val="20"/>
        </w:rPr>
        <w:t>Pendant la durée de la compétition, le règlement sportif fédéral en vigueur sera appliqué.</w:t>
      </w:r>
    </w:p>
    <w:p w14:paraId="1C3EE954" w14:textId="77777777" w:rsidR="005653EF" w:rsidRPr="005653EF" w:rsidRDefault="005653EF" w:rsidP="005653EF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5653EF">
        <w:rPr>
          <w:rFonts w:ascii="Times New Roman" w:hAnsi="Times New Roman" w:cs="Times New Roman"/>
          <w:sz w:val="20"/>
          <w:szCs w:val="20"/>
        </w:rPr>
        <w:t>Le port du maillot ou de la chemise du Club est obligatoire.</w:t>
      </w:r>
    </w:p>
    <w:p w14:paraId="348A06BF" w14:textId="77777777" w:rsidR="005653EF" w:rsidRPr="005653EF" w:rsidRDefault="005653EF" w:rsidP="005653EF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5653EF">
        <w:rPr>
          <w:rFonts w:ascii="Times New Roman" w:hAnsi="Times New Roman" w:cs="Times New Roman"/>
          <w:sz w:val="20"/>
          <w:szCs w:val="20"/>
        </w:rPr>
        <w:t xml:space="preserve">Toute contestation sera traitée par l’arbitre ou en son absence par </w:t>
      </w:r>
      <w:r w:rsidR="008F3341">
        <w:rPr>
          <w:rFonts w:ascii="Times New Roman" w:hAnsi="Times New Roman" w:cs="Times New Roman"/>
          <w:sz w:val="20"/>
          <w:szCs w:val="20"/>
        </w:rPr>
        <w:t>le responsable de compétition Mr Meyer Arnaud</w:t>
      </w:r>
      <w:r w:rsidRPr="005653EF">
        <w:rPr>
          <w:rFonts w:ascii="Times New Roman" w:hAnsi="Times New Roman" w:cs="Times New Roman"/>
          <w:sz w:val="20"/>
          <w:szCs w:val="20"/>
        </w:rPr>
        <w:t>.</w:t>
      </w:r>
    </w:p>
    <w:p w14:paraId="2E318EF3" w14:textId="77777777" w:rsidR="005653EF" w:rsidRPr="005653EF" w:rsidRDefault="005653EF" w:rsidP="005653EF">
      <w:pPr>
        <w:pStyle w:val="Sansinterligne"/>
        <w:rPr>
          <w:rFonts w:ascii="Times New Roman" w:hAnsi="Times New Roman" w:cs="Times New Roman"/>
          <w:sz w:val="20"/>
        </w:rPr>
      </w:pPr>
    </w:p>
    <w:p w14:paraId="3E45D7A5" w14:textId="77777777" w:rsidR="005653EF" w:rsidRPr="005653EF" w:rsidRDefault="005653EF" w:rsidP="005653EF">
      <w:pPr>
        <w:pStyle w:val="Sansinterligne"/>
        <w:rPr>
          <w:rFonts w:ascii="Times New Roman" w:hAnsi="Times New Roman" w:cs="Times New Roman"/>
          <w:b/>
          <w:sz w:val="20"/>
          <w:u w:val="single"/>
        </w:rPr>
      </w:pPr>
      <w:r w:rsidRPr="005653EF">
        <w:rPr>
          <w:rFonts w:ascii="Times New Roman" w:hAnsi="Times New Roman" w:cs="Times New Roman"/>
          <w:b/>
          <w:sz w:val="20"/>
          <w:u w:val="single"/>
        </w:rPr>
        <w:t xml:space="preserve">Handicap : </w:t>
      </w:r>
    </w:p>
    <w:p w14:paraId="186EA6D7" w14:textId="77777777" w:rsidR="005653EF" w:rsidRDefault="005653EF" w:rsidP="005653EF">
      <w:pPr>
        <w:pStyle w:val="Sansinterligne"/>
        <w:rPr>
          <w:rFonts w:ascii="Times New Roman" w:hAnsi="Times New Roman"/>
          <w:b/>
          <w:sz w:val="20"/>
          <w:u w:val="single"/>
        </w:rPr>
      </w:pPr>
    </w:p>
    <w:p w14:paraId="68034E09" w14:textId="1653117E" w:rsidR="005653EF" w:rsidRDefault="005653EF" w:rsidP="005653EF">
      <w:pPr>
        <w:pStyle w:val="Sansinterlig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Le handicap pris en compte est celui paru au dernier listing de référence </w:t>
      </w:r>
      <w:r w:rsidR="008F3341">
        <w:rPr>
          <w:rFonts w:ascii="Times New Roman" w:hAnsi="Times New Roman"/>
          <w:sz w:val="20"/>
        </w:rPr>
        <w:t>du 1</w:t>
      </w:r>
      <w:r w:rsidR="00E75AF6">
        <w:rPr>
          <w:rFonts w:ascii="Times New Roman" w:hAnsi="Times New Roman"/>
          <w:sz w:val="20"/>
        </w:rPr>
        <w:t>3 octobre</w:t>
      </w:r>
      <w:r w:rsidR="004C23DE">
        <w:rPr>
          <w:rFonts w:ascii="Times New Roman" w:hAnsi="Times New Roman"/>
          <w:sz w:val="20"/>
        </w:rPr>
        <w:t xml:space="preserve"> 202</w:t>
      </w:r>
      <w:r w:rsidR="00E75AF6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.</w:t>
      </w:r>
    </w:p>
    <w:p w14:paraId="61D5977E" w14:textId="77777777" w:rsidR="005653EF" w:rsidRDefault="005653EF" w:rsidP="005653EF">
      <w:pPr>
        <w:pStyle w:val="Sansinterlig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Le handicap équipe est égal à la somme des handicaps des deux joueurs.</w:t>
      </w:r>
    </w:p>
    <w:p w14:paraId="5A21B003" w14:textId="77777777" w:rsidR="005653EF" w:rsidRDefault="005653EF" w:rsidP="005653EF">
      <w:pPr>
        <w:pStyle w:val="Sansinterlig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Pour les joueurs n'apparaissa</w:t>
      </w:r>
      <w:r w:rsidR="008F3341">
        <w:rPr>
          <w:rFonts w:ascii="Times New Roman" w:hAnsi="Times New Roman"/>
          <w:sz w:val="20"/>
        </w:rPr>
        <w:t>nt pas au listing de référence :</w:t>
      </w:r>
    </w:p>
    <w:p w14:paraId="767A68B9" w14:textId="5B3CD3A8" w:rsidR="00631FB1" w:rsidRDefault="008F3341" w:rsidP="00F6688E">
      <w:pPr>
        <w:pStyle w:val="Sansinterligne"/>
        <w:ind w:left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Pour un licencié(e) de nationalité française en 1</w:t>
      </w:r>
      <w:r w:rsidRPr="008F3341">
        <w:rPr>
          <w:rFonts w:ascii="Times New Roman" w:hAnsi="Times New Roman"/>
          <w:sz w:val="20"/>
          <w:vertAlign w:val="superscript"/>
        </w:rPr>
        <w:t>ère</w:t>
      </w:r>
      <w:r>
        <w:rPr>
          <w:rFonts w:ascii="Times New Roman" w:hAnsi="Times New Roman"/>
          <w:sz w:val="20"/>
        </w:rPr>
        <w:t xml:space="preserve"> année</w:t>
      </w:r>
      <w:r w:rsidR="005653EF">
        <w:rPr>
          <w:rFonts w:ascii="Times New Roman" w:hAnsi="Times New Roman"/>
          <w:sz w:val="20"/>
        </w:rPr>
        <w:t xml:space="preserve"> : </w:t>
      </w:r>
      <w:r w:rsidR="00631FB1" w:rsidRPr="00631FB1">
        <w:rPr>
          <w:rFonts w:ascii="Times New Roman" w:hAnsi="Times New Roman"/>
          <w:sz w:val="20"/>
        </w:rPr>
        <w:t xml:space="preserve">voir Index « P » </w:t>
      </w:r>
      <w:r w:rsidR="00F6688E" w:rsidRPr="00F6688E">
        <w:rPr>
          <w:rFonts w:ascii="Times New Roman" w:hAnsi="Times New Roman"/>
          <w:sz w:val="20"/>
        </w:rPr>
        <w:t>du paragraphe 1.5.3.1 de la circulaire des compétitions 2024-25</w:t>
      </w:r>
    </w:p>
    <w:p w14:paraId="4565BD2F" w14:textId="73661CEA" w:rsidR="00F6688E" w:rsidRDefault="005653EF" w:rsidP="008F3341">
      <w:pPr>
        <w:pStyle w:val="Sansinterligne"/>
        <w:ind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Pour les autres </w:t>
      </w:r>
      <w:r w:rsidR="008F3341">
        <w:rPr>
          <w:rFonts w:ascii="Times New Roman" w:hAnsi="Times New Roman"/>
          <w:sz w:val="20"/>
        </w:rPr>
        <w:t>licenciés(es)</w:t>
      </w:r>
      <w:r>
        <w:rPr>
          <w:rFonts w:ascii="Times New Roman" w:hAnsi="Times New Roman"/>
          <w:sz w:val="20"/>
        </w:rPr>
        <w:t xml:space="preserve"> :</w:t>
      </w:r>
      <w:r w:rsidR="00F6688E">
        <w:rPr>
          <w:rFonts w:ascii="Times New Roman" w:hAnsi="Times New Roman"/>
          <w:sz w:val="20"/>
        </w:rPr>
        <w:t xml:space="preserve"> voir </w:t>
      </w:r>
      <w:r>
        <w:rPr>
          <w:rFonts w:ascii="Times New Roman" w:hAnsi="Times New Roman"/>
          <w:sz w:val="20"/>
        </w:rPr>
        <w:t xml:space="preserve"> </w:t>
      </w:r>
      <w:r w:rsidR="00F6688E" w:rsidRPr="00F6688E">
        <w:rPr>
          <w:rFonts w:ascii="Times New Roman" w:hAnsi="Times New Roman"/>
          <w:sz w:val="20"/>
        </w:rPr>
        <w:t>Index ‘’non P’’ du paragraphe 1.5.3.1 de la circulaire des compétitions 202</w:t>
      </w:r>
      <w:r w:rsidR="00E75AF6">
        <w:rPr>
          <w:rFonts w:ascii="Times New Roman" w:hAnsi="Times New Roman"/>
          <w:sz w:val="20"/>
        </w:rPr>
        <w:t>5</w:t>
      </w:r>
      <w:r w:rsidR="00F6688E" w:rsidRPr="00F6688E">
        <w:rPr>
          <w:rFonts w:ascii="Times New Roman" w:hAnsi="Times New Roman"/>
          <w:sz w:val="20"/>
        </w:rPr>
        <w:t>-2</w:t>
      </w:r>
      <w:r w:rsidR="00E75AF6">
        <w:rPr>
          <w:rFonts w:ascii="Times New Roman" w:hAnsi="Times New Roman"/>
          <w:sz w:val="20"/>
        </w:rPr>
        <w:t>6</w:t>
      </w:r>
    </w:p>
    <w:p w14:paraId="33F50968" w14:textId="4CD93F7F" w:rsidR="00B7430F" w:rsidRDefault="00B7430F" w:rsidP="008F3341">
      <w:pPr>
        <w:pStyle w:val="Sansinterligne"/>
        <w:ind w:firstLine="708"/>
        <w:rPr>
          <w:rFonts w:ascii="Times New Roman" w:hAnsi="Times New Roman"/>
          <w:sz w:val="20"/>
        </w:rPr>
      </w:pPr>
      <w:r w:rsidRPr="00043EF9">
        <w:rPr>
          <w:rFonts w:ascii="Times New Roman" w:hAnsi="Times New Roman"/>
          <w:sz w:val="20"/>
        </w:rPr>
        <w:t>Pour les licencié(e)s en possession d’une attestation, la moyenne figurant sur celle-ci sera retenue</w:t>
      </w:r>
    </w:p>
    <w:p w14:paraId="5A76A1F6" w14:textId="77777777" w:rsidR="005653EF" w:rsidRDefault="005653EF" w:rsidP="005653EF">
      <w:pPr>
        <w:pStyle w:val="Sansinterligne"/>
        <w:rPr>
          <w:rFonts w:ascii="Times New Roman" w:hAnsi="Times New Roman"/>
          <w:sz w:val="20"/>
        </w:rPr>
      </w:pPr>
    </w:p>
    <w:p w14:paraId="143049A4" w14:textId="77777777" w:rsidR="005653EF" w:rsidRDefault="005653EF" w:rsidP="005653EF">
      <w:pPr>
        <w:pStyle w:val="Sansinterligne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>Déroulement </w:t>
      </w:r>
      <w:r>
        <w:rPr>
          <w:rFonts w:ascii="Times New Roman" w:hAnsi="Times New Roman"/>
          <w:sz w:val="20"/>
        </w:rPr>
        <w:t>:</w:t>
      </w:r>
    </w:p>
    <w:p w14:paraId="1B85C1F1" w14:textId="77777777" w:rsidR="005653EF" w:rsidRDefault="005653EF" w:rsidP="005653EF">
      <w:pPr>
        <w:pStyle w:val="Sansinterligne"/>
        <w:rPr>
          <w:rFonts w:ascii="Times New Roman" w:hAnsi="Times New Roman"/>
          <w:b/>
          <w:sz w:val="20"/>
          <w:u w:val="single"/>
        </w:rPr>
      </w:pPr>
    </w:p>
    <w:p w14:paraId="756DF837" w14:textId="77777777" w:rsidR="005653EF" w:rsidRDefault="005653EF" w:rsidP="005653EF">
      <w:pPr>
        <w:pStyle w:val="Sansinterligne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>Phase équipe</w:t>
      </w:r>
      <w:r>
        <w:rPr>
          <w:rFonts w:ascii="Times New Roman" w:hAnsi="Times New Roman"/>
          <w:sz w:val="20"/>
        </w:rPr>
        <w:t xml:space="preserve"> : </w:t>
      </w:r>
    </w:p>
    <w:p w14:paraId="16D842A1" w14:textId="77777777" w:rsidR="005653EF" w:rsidRDefault="005653EF" w:rsidP="005653EF">
      <w:pPr>
        <w:pStyle w:val="Sansinterligne"/>
        <w:rPr>
          <w:rFonts w:ascii="Times New Roman" w:hAnsi="Times New Roman"/>
          <w:sz w:val="20"/>
          <w:u w:val="single"/>
        </w:rPr>
      </w:pPr>
    </w:p>
    <w:p w14:paraId="0180DCA7" w14:textId="77777777" w:rsidR="005653EF" w:rsidRDefault="005653EF" w:rsidP="005653EF">
      <w:pPr>
        <w:pStyle w:val="Sansinterlig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Chaque équipe effectuera 2 séries de </w:t>
      </w:r>
      <w:r w:rsidR="00E908D0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parties avec un décalage de 11 pistes vers la droite à l’issue de la 1</w:t>
      </w:r>
      <w:r>
        <w:rPr>
          <w:rFonts w:ascii="Times New Roman" w:hAnsi="Times New Roman"/>
          <w:sz w:val="20"/>
          <w:vertAlign w:val="superscript"/>
        </w:rPr>
        <w:t>ère</w:t>
      </w:r>
      <w:r>
        <w:rPr>
          <w:rFonts w:ascii="Times New Roman" w:hAnsi="Times New Roman"/>
          <w:sz w:val="20"/>
        </w:rPr>
        <w:t xml:space="preserve"> série. </w:t>
      </w:r>
    </w:p>
    <w:p w14:paraId="479DB50E" w14:textId="77777777" w:rsidR="005653EF" w:rsidRDefault="005653EF" w:rsidP="005653EF">
      <w:pPr>
        <w:pStyle w:val="Sansinterlig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Un classement doublette sera fait à l’issue des </w:t>
      </w:r>
      <w:r w:rsidR="00837025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 phases</w:t>
      </w:r>
      <w:r w:rsidR="00837025">
        <w:rPr>
          <w:rFonts w:ascii="Times New Roman" w:hAnsi="Times New Roman"/>
          <w:sz w:val="20"/>
        </w:rPr>
        <w:t xml:space="preserve"> (équipe et individuelle)</w:t>
      </w:r>
      <w:r>
        <w:rPr>
          <w:rFonts w:ascii="Times New Roman" w:hAnsi="Times New Roman"/>
          <w:sz w:val="20"/>
        </w:rPr>
        <w:t>.</w:t>
      </w:r>
    </w:p>
    <w:p w14:paraId="0837B162" w14:textId="77777777" w:rsidR="005653EF" w:rsidRDefault="005653EF" w:rsidP="005653EF">
      <w:pPr>
        <w:pStyle w:val="Sansinterligne"/>
        <w:rPr>
          <w:rFonts w:ascii="Times New Roman" w:hAnsi="Times New Roman"/>
          <w:sz w:val="20"/>
        </w:rPr>
      </w:pPr>
      <w:r w:rsidRPr="00043EF9">
        <w:rPr>
          <w:rFonts w:ascii="Times New Roman" w:hAnsi="Times New Roman"/>
          <w:sz w:val="20"/>
        </w:rPr>
        <w:t xml:space="preserve">En cas d'égalité, </w:t>
      </w:r>
      <w:r w:rsidR="00B7430F" w:rsidRPr="00043EF9">
        <w:rPr>
          <w:rFonts w:ascii="Times New Roman" w:hAnsi="Times New Roman"/>
          <w:sz w:val="20"/>
        </w:rPr>
        <w:t>l’article 23 du règlement sportif sera appliqué</w:t>
      </w:r>
      <w:r>
        <w:rPr>
          <w:rFonts w:ascii="Times New Roman" w:hAnsi="Times New Roman"/>
          <w:sz w:val="20"/>
        </w:rPr>
        <w:t>.</w:t>
      </w:r>
    </w:p>
    <w:p w14:paraId="5B9CACA1" w14:textId="77777777" w:rsidR="005653EF" w:rsidRDefault="005653EF" w:rsidP="005653EF">
      <w:pPr>
        <w:pStyle w:val="Sansinterligne"/>
        <w:rPr>
          <w:rFonts w:ascii="Times New Roman" w:hAnsi="Times New Roman"/>
          <w:sz w:val="20"/>
        </w:rPr>
      </w:pPr>
    </w:p>
    <w:p w14:paraId="249786E3" w14:textId="77777777" w:rsidR="005653EF" w:rsidRDefault="005653EF" w:rsidP="005653EF">
      <w:pPr>
        <w:pStyle w:val="Sansinterligne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u w:val="single"/>
        </w:rPr>
        <w:t>Horaires phase équipe</w:t>
      </w:r>
      <w:r>
        <w:rPr>
          <w:rFonts w:ascii="Times New Roman" w:hAnsi="Times New Roman"/>
          <w:sz w:val="20"/>
          <w:u w:val="single"/>
        </w:rPr>
        <w:t> </w:t>
      </w:r>
      <w:r>
        <w:rPr>
          <w:rFonts w:ascii="Times New Roman" w:hAnsi="Times New Roman"/>
          <w:sz w:val="20"/>
        </w:rPr>
        <w:t xml:space="preserve">: </w:t>
      </w:r>
    </w:p>
    <w:p w14:paraId="641E899B" w14:textId="77777777" w:rsidR="005653EF" w:rsidRDefault="005653EF" w:rsidP="005653EF">
      <w:pPr>
        <w:pStyle w:val="Sansinterligne"/>
        <w:rPr>
          <w:rFonts w:ascii="Times New Roman" w:hAnsi="Times New Roman"/>
          <w:sz w:val="20"/>
        </w:rPr>
      </w:pPr>
    </w:p>
    <w:p w14:paraId="0291E2AB" w14:textId="4EF7CEFB" w:rsidR="005653EF" w:rsidRDefault="00043EF9" w:rsidP="005653EF">
      <w:pPr>
        <w:pStyle w:val="Sansinterlig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Samedi </w:t>
      </w:r>
      <w:r w:rsidR="00E75AF6">
        <w:rPr>
          <w:rFonts w:ascii="Times New Roman" w:hAnsi="Times New Roman"/>
          <w:sz w:val="20"/>
        </w:rPr>
        <w:t>18</w:t>
      </w:r>
      <w:r w:rsidR="005B71EE">
        <w:rPr>
          <w:rFonts w:ascii="Times New Roman" w:hAnsi="Times New Roman"/>
          <w:sz w:val="20"/>
        </w:rPr>
        <w:t xml:space="preserve"> octobre</w:t>
      </w:r>
      <w:r w:rsidR="00D20A2F">
        <w:rPr>
          <w:rFonts w:ascii="Times New Roman" w:hAnsi="Times New Roman"/>
          <w:sz w:val="20"/>
        </w:rPr>
        <w:t xml:space="preserve"> 202</w:t>
      </w:r>
      <w:r w:rsidR="005B71EE">
        <w:rPr>
          <w:rFonts w:ascii="Times New Roman" w:hAnsi="Times New Roman"/>
          <w:sz w:val="20"/>
        </w:rPr>
        <w:t>5</w:t>
      </w:r>
    </w:p>
    <w:p w14:paraId="31B1680E" w14:textId="77777777" w:rsidR="005653EF" w:rsidRDefault="005653EF" w:rsidP="005653EF">
      <w:pPr>
        <w:pStyle w:val="Sansinterlig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  <w:vertAlign w:val="superscript"/>
        </w:rPr>
        <w:t>er</w:t>
      </w:r>
      <w:r w:rsidR="00055E26">
        <w:rPr>
          <w:rFonts w:ascii="Times New Roman" w:hAnsi="Times New Roman"/>
          <w:sz w:val="20"/>
        </w:rPr>
        <w:t xml:space="preserve"> tour    :    9h00 à 1</w:t>
      </w:r>
      <w:r w:rsidR="00D11B89">
        <w:rPr>
          <w:rFonts w:ascii="Times New Roman" w:hAnsi="Times New Roman"/>
          <w:sz w:val="20"/>
        </w:rPr>
        <w:t>3h00</w:t>
      </w:r>
    </w:p>
    <w:p w14:paraId="7DF1A1D3" w14:textId="77777777" w:rsidR="005653EF" w:rsidRDefault="005653EF" w:rsidP="005653EF">
      <w:pPr>
        <w:pStyle w:val="Sansinterlig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  <w:vertAlign w:val="superscript"/>
        </w:rPr>
        <w:t>ème</w:t>
      </w:r>
      <w:r>
        <w:rPr>
          <w:rFonts w:ascii="Times New Roman" w:hAnsi="Times New Roman"/>
          <w:sz w:val="20"/>
        </w:rPr>
        <w:t xml:space="preserve"> tour  :  14h</w:t>
      </w:r>
      <w:r w:rsidR="00D11B89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>0 à 1</w:t>
      </w:r>
      <w:r w:rsidR="00D11B89"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>h</w:t>
      </w:r>
      <w:r w:rsidR="00055E26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>0</w:t>
      </w:r>
    </w:p>
    <w:p w14:paraId="39DA0A19" w14:textId="77777777" w:rsidR="005653EF" w:rsidRDefault="005653EF" w:rsidP="005653EF">
      <w:pPr>
        <w:pStyle w:val="Sansinterligne"/>
        <w:rPr>
          <w:rFonts w:ascii="Times New Roman" w:hAnsi="Times New Roman"/>
          <w:sz w:val="20"/>
        </w:rPr>
      </w:pPr>
    </w:p>
    <w:p w14:paraId="7CC23107" w14:textId="77777777" w:rsidR="005653EF" w:rsidRDefault="005653EF" w:rsidP="005653EF">
      <w:pPr>
        <w:pStyle w:val="Sansinterligne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u w:val="single"/>
        </w:rPr>
        <w:t>Phase individuelle</w:t>
      </w:r>
      <w:r>
        <w:rPr>
          <w:rFonts w:ascii="Times New Roman" w:hAnsi="Times New Roman"/>
          <w:sz w:val="20"/>
          <w:u w:val="single"/>
        </w:rPr>
        <w:t> </w:t>
      </w:r>
      <w:r>
        <w:rPr>
          <w:rFonts w:ascii="Times New Roman" w:hAnsi="Times New Roman"/>
          <w:sz w:val="20"/>
        </w:rPr>
        <w:t xml:space="preserve">: </w:t>
      </w:r>
    </w:p>
    <w:p w14:paraId="40DFD27A" w14:textId="77777777" w:rsidR="005653EF" w:rsidRDefault="005653EF" w:rsidP="005653EF">
      <w:pPr>
        <w:pStyle w:val="Sansinterligne"/>
        <w:rPr>
          <w:rFonts w:ascii="Times New Roman" w:hAnsi="Times New Roman"/>
          <w:sz w:val="20"/>
        </w:rPr>
      </w:pPr>
    </w:p>
    <w:p w14:paraId="659A72C0" w14:textId="77777777" w:rsidR="005653EF" w:rsidRDefault="005653EF" w:rsidP="005653EF">
      <w:pPr>
        <w:pStyle w:val="Sansinterlig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Chaque </w:t>
      </w:r>
      <w:r w:rsidR="008F3341">
        <w:rPr>
          <w:rFonts w:ascii="Times New Roman" w:hAnsi="Times New Roman"/>
          <w:sz w:val="20"/>
        </w:rPr>
        <w:t>licencié(e)</w:t>
      </w:r>
      <w:r>
        <w:rPr>
          <w:rFonts w:ascii="Times New Roman" w:hAnsi="Times New Roman"/>
          <w:sz w:val="20"/>
        </w:rPr>
        <w:t xml:space="preserve"> effectuera 2 séries de 4 parties avec un décalage de 11 pistes vers la droite. </w:t>
      </w:r>
    </w:p>
    <w:p w14:paraId="7131272F" w14:textId="77777777" w:rsidR="005653EF" w:rsidRDefault="005653EF" w:rsidP="005653EF">
      <w:pPr>
        <w:pStyle w:val="Sansinterlig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Un classement sera établi à l’issue de cette phase.</w:t>
      </w:r>
    </w:p>
    <w:p w14:paraId="05B92473" w14:textId="77777777" w:rsidR="005653EF" w:rsidRDefault="0004408D" w:rsidP="005653EF">
      <w:pPr>
        <w:pStyle w:val="Sansinterligne"/>
        <w:rPr>
          <w:rFonts w:ascii="Times New Roman" w:hAnsi="Times New Roman"/>
          <w:sz w:val="20"/>
        </w:rPr>
      </w:pPr>
      <w:r w:rsidRPr="00043EF9">
        <w:rPr>
          <w:rFonts w:ascii="Times New Roman" w:hAnsi="Times New Roman"/>
          <w:sz w:val="20"/>
        </w:rPr>
        <w:t>En cas d'égalité, l’article 23 du règlement sportif sera appliqué</w:t>
      </w:r>
      <w:r w:rsidR="005653EF">
        <w:rPr>
          <w:rFonts w:ascii="Times New Roman" w:hAnsi="Times New Roman"/>
          <w:sz w:val="20"/>
        </w:rPr>
        <w:t>.</w:t>
      </w:r>
    </w:p>
    <w:p w14:paraId="2AB7F252" w14:textId="77777777" w:rsidR="005653EF" w:rsidRDefault="005653EF" w:rsidP="005653EF">
      <w:pPr>
        <w:pStyle w:val="Sansinterligne"/>
        <w:rPr>
          <w:rFonts w:ascii="Times New Roman" w:hAnsi="Times New Roman"/>
          <w:sz w:val="20"/>
        </w:rPr>
      </w:pPr>
    </w:p>
    <w:p w14:paraId="6DD80383" w14:textId="77777777" w:rsidR="005653EF" w:rsidRDefault="005653EF" w:rsidP="005653EF">
      <w:pPr>
        <w:pStyle w:val="Sansinterlig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 poule A regroupera les meilleurs joueurs de la doublette avec handicap, la poule B regroupera les autres joueurs.</w:t>
      </w:r>
    </w:p>
    <w:p w14:paraId="130B9C9F" w14:textId="77777777" w:rsidR="005653EF" w:rsidRDefault="005653EF" w:rsidP="005653EF">
      <w:pPr>
        <w:pStyle w:val="Sansinterligne"/>
        <w:rPr>
          <w:rFonts w:ascii="Times New Roman" w:hAnsi="Times New Roman"/>
          <w:sz w:val="20"/>
        </w:rPr>
      </w:pPr>
    </w:p>
    <w:p w14:paraId="3F84461F" w14:textId="77777777" w:rsidR="005653EF" w:rsidRDefault="005653EF" w:rsidP="005653EF">
      <w:pPr>
        <w:pStyle w:val="Sansinterligne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u w:val="single"/>
        </w:rPr>
        <w:t>Horaires phase individuelle</w:t>
      </w:r>
      <w:r>
        <w:rPr>
          <w:rFonts w:ascii="Times New Roman" w:hAnsi="Times New Roman"/>
          <w:sz w:val="20"/>
          <w:u w:val="single"/>
        </w:rPr>
        <w:t> </w:t>
      </w:r>
      <w:r>
        <w:rPr>
          <w:rFonts w:ascii="Times New Roman" w:hAnsi="Times New Roman"/>
          <w:sz w:val="20"/>
        </w:rPr>
        <w:t>:</w:t>
      </w:r>
    </w:p>
    <w:p w14:paraId="5082DC3E" w14:textId="77777777" w:rsidR="005653EF" w:rsidRDefault="005653EF" w:rsidP="005653EF">
      <w:pPr>
        <w:pStyle w:val="Sansinterligne"/>
        <w:rPr>
          <w:rFonts w:ascii="Times New Roman" w:hAnsi="Times New Roman"/>
          <w:sz w:val="20"/>
        </w:rPr>
      </w:pPr>
    </w:p>
    <w:p w14:paraId="47480D37" w14:textId="5FC50C56" w:rsidR="005653EF" w:rsidRDefault="005653EF" w:rsidP="005653EF">
      <w:pPr>
        <w:pStyle w:val="Sansinterlig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Dimanche </w:t>
      </w:r>
      <w:r w:rsidR="005B71EE">
        <w:rPr>
          <w:rFonts w:ascii="Times New Roman" w:hAnsi="Times New Roman"/>
          <w:sz w:val="20"/>
        </w:rPr>
        <w:t xml:space="preserve">19 octobre </w:t>
      </w:r>
      <w:r w:rsidR="007C05B9">
        <w:rPr>
          <w:rFonts w:ascii="Times New Roman" w:hAnsi="Times New Roman"/>
          <w:sz w:val="20"/>
        </w:rPr>
        <w:t>2025</w:t>
      </w:r>
    </w:p>
    <w:p w14:paraId="322FD6E4" w14:textId="77777777" w:rsidR="005653EF" w:rsidRDefault="005653EF" w:rsidP="005653EF">
      <w:pPr>
        <w:pStyle w:val="Sansinterlig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Poule B  :   8h30 à 1</w:t>
      </w:r>
      <w:r w:rsidR="00055E26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h</w:t>
      </w:r>
      <w:r w:rsidR="00055E26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>0</w:t>
      </w:r>
    </w:p>
    <w:p w14:paraId="7053AF7C" w14:textId="77777777" w:rsidR="005653EF" w:rsidRDefault="005653EF" w:rsidP="005653EF">
      <w:pPr>
        <w:pStyle w:val="Sansinterlig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Poule A  : 13h00 à 16h</w:t>
      </w:r>
      <w:r w:rsidR="00055E26"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0</w:t>
      </w:r>
    </w:p>
    <w:p w14:paraId="55800CE6" w14:textId="77777777" w:rsidR="005653EF" w:rsidRDefault="005653EF" w:rsidP="005653EF">
      <w:pPr>
        <w:pStyle w:val="Sansinterligne"/>
        <w:rPr>
          <w:rFonts w:ascii="Times New Roman" w:hAnsi="Times New Roman"/>
          <w:sz w:val="20"/>
        </w:rPr>
      </w:pPr>
    </w:p>
    <w:p w14:paraId="2C7BC047" w14:textId="77777777" w:rsidR="005653EF" w:rsidRDefault="005653EF" w:rsidP="005653EF">
      <w:pPr>
        <w:pStyle w:val="Sansinterligne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 xml:space="preserve">Annulation du tournoi : </w:t>
      </w:r>
    </w:p>
    <w:p w14:paraId="228C2CC6" w14:textId="77777777" w:rsidR="005653EF" w:rsidRDefault="005653EF" w:rsidP="005653EF">
      <w:pPr>
        <w:pStyle w:val="Sansinterligne"/>
        <w:rPr>
          <w:rFonts w:ascii="Times New Roman" w:hAnsi="Times New Roman"/>
          <w:b/>
          <w:sz w:val="20"/>
          <w:u w:val="single"/>
        </w:rPr>
      </w:pPr>
    </w:p>
    <w:p w14:paraId="769E7E9E" w14:textId="084623D1" w:rsidR="005653EF" w:rsidRDefault="005653EF" w:rsidP="005653EF">
      <w:pPr>
        <w:pStyle w:val="Sansinterlig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L’organisateur du tournoi se réserve le droit d’annuler le tournoi si les inscriptions n'</w:t>
      </w:r>
      <w:r w:rsidR="008F3341">
        <w:rPr>
          <w:rFonts w:ascii="Times New Roman" w:hAnsi="Times New Roman"/>
          <w:sz w:val="20"/>
        </w:rPr>
        <w:t>atteignaient</w:t>
      </w:r>
      <w:r w:rsidR="0082637E">
        <w:rPr>
          <w:rFonts w:ascii="Times New Roman" w:hAnsi="Times New Roman"/>
          <w:sz w:val="20"/>
        </w:rPr>
        <w:t xml:space="preserve"> pas le nombre minimum de 4</w:t>
      </w:r>
      <w:r w:rsidR="007C05B9">
        <w:rPr>
          <w:rFonts w:ascii="Times New Roman" w:hAnsi="Times New Roman"/>
          <w:sz w:val="20"/>
        </w:rPr>
        <w:t>0</w:t>
      </w:r>
      <w:r w:rsidR="0082637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doublettes à la date li</w:t>
      </w:r>
      <w:r w:rsidR="00497406">
        <w:rPr>
          <w:rFonts w:ascii="Times New Roman" w:hAnsi="Times New Roman"/>
          <w:sz w:val="20"/>
        </w:rPr>
        <w:t xml:space="preserve">mite des inscriptions fixée au </w:t>
      </w:r>
      <w:r w:rsidR="004A091B">
        <w:rPr>
          <w:rFonts w:ascii="Times New Roman" w:hAnsi="Times New Roman"/>
          <w:sz w:val="20"/>
        </w:rPr>
        <w:t>09 octobre 2025</w:t>
      </w:r>
      <w:r>
        <w:rPr>
          <w:rFonts w:ascii="Times New Roman" w:hAnsi="Times New Roman"/>
          <w:sz w:val="20"/>
        </w:rPr>
        <w:t>.</w:t>
      </w:r>
    </w:p>
    <w:p w14:paraId="396C79AC" w14:textId="77777777" w:rsidR="005653EF" w:rsidRDefault="005653EF" w:rsidP="005653EF">
      <w:pPr>
        <w:pStyle w:val="Sansinterligne"/>
        <w:rPr>
          <w:rFonts w:ascii="Times New Roman" w:hAnsi="Times New Roman"/>
          <w:sz w:val="20"/>
        </w:rPr>
      </w:pPr>
    </w:p>
    <w:p w14:paraId="11848225" w14:textId="77777777" w:rsidR="005653EF" w:rsidRDefault="005653EF" w:rsidP="005653EF">
      <w:pPr>
        <w:pStyle w:val="Sansinterligne"/>
        <w:rPr>
          <w:rFonts w:ascii="Times New Roman" w:hAnsi="Times New Roman"/>
          <w:sz w:val="20"/>
        </w:rPr>
      </w:pPr>
    </w:p>
    <w:p w14:paraId="238183EF" w14:textId="77777777" w:rsidR="00762165" w:rsidRDefault="005653EF" w:rsidP="005653EF">
      <w:pPr>
        <w:pStyle w:val="Sansinterligne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u w:val="single"/>
        </w:rPr>
        <w:t>Engagement :</w:t>
      </w:r>
      <w:r>
        <w:rPr>
          <w:rFonts w:ascii="Times New Roman" w:hAnsi="Times New Roman"/>
          <w:b/>
          <w:sz w:val="20"/>
        </w:rPr>
        <w:t xml:space="preserve">  </w:t>
      </w:r>
    </w:p>
    <w:p w14:paraId="3AAF2E08" w14:textId="77777777" w:rsidR="005653EF" w:rsidRDefault="005653EF" w:rsidP="005653EF">
      <w:pPr>
        <w:pStyle w:val="Sansinterligne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</w:t>
      </w:r>
    </w:p>
    <w:p w14:paraId="6D85CA50" w14:textId="654ADDE6" w:rsidR="005653EF" w:rsidRDefault="005653EF" w:rsidP="005653EF">
      <w:pPr>
        <w:pStyle w:val="Sansinterlig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L’engagement est fixé à 1</w:t>
      </w:r>
      <w:r w:rsidR="0082637E">
        <w:rPr>
          <w:rFonts w:ascii="Times New Roman" w:hAnsi="Times New Roman"/>
          <w:sz w:val="20"/>
        </w:rPr>
        <w:t>7</w:t>
      </w:r>
      <w:r w:rsidR="004A091B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,00 € par équipe. </w:t>
      </w:r>
    </w:p>
    <w:p w14:paraId="40AF3DFF" w14:textId="22C2EDA9" w:rsidR="005653EF" w:rsidRDefault="00F37B6D" w:rsidP="005653E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04BAF" wp14:editId="110251EA">
                <wp:simplePos x="0" y="0"/>
                <wp:positionH relativeFrom="column">
                  <wp:posOffset>854075</wp:posOffset>
                </wp:positionH>
                <wp:positionV relativeFrom="paragraph">
                  <wp:posOffset>230505</wp:posOffset>
                </wp:positionV>
                <wp:extent cx="2173605" cy="782955"/>
                <wp:effectExtent l="6350" t="8255" r="10795" b="8890"/>
                <wp:wrapNone/>
                <wp:docPr id="488995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8C042" w14:textId="77777777" w:rsidR="005653EF" w:rsidRPr="00894EAD" w:rsidRDefault="005653EF" w:rsidP="007E53CC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894EAD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Betty HELLER</w:t>
                            </w:r>
                          </w:p>
                          <w:p w14:paraId="41C47114" w14:textId="77777777" w:rsidR="005653EF" w:rsidRPr="00894EAD" w:rsidRDefault="005653EF" w:rsidP="007E53CC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894EAD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B</w:t>
                            </w:r>
                            <w:r w:rsidR="00894EAD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owling</w:t>
                            </w:r>
                            <w:r w:rsidRPr="00894EAD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Club de la </w:t>
                            </w:r>
                            <w:proofErr w:type="spellStart"/>
                            <w:r w:rsidRPr="00894EAD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Bruche</w:t>
                            </w:r>
                            <w:proofErr w:type="spellEnd"/>
                            <w:r w:rsidRPr="00894EAD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  <w:p w14:paraId="2832E296" w14:textId="77777777" w:rsidR="005653EF" w:rsidRPr="00894EAD" w:rsidRDefault="005653EF" w:rsidP="007E53CC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894EAD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22, rue </w:t>
                            </w:r>
                            <w:r w:rsidR="00783F3E" w:rsidRPr="00894EAD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894EAD">
                              <w:rPr>
                                <w:rFonts w:ascii="Times New Roman" w:hAnsi="Times New Roman" w:cs="Times New Roman"/>
                                <w:b/>
                              </w:rPr>
                              <w:t>rincipale</w:t>
                            </w:r>
                          </w:p>
                          <w:p w14:paraId="432B518F" w14:textId="77777777" w:rsidR="005653EF" w:rsidRPr="00894EAD" w:rsidRDefault="005653EF" w:rsidP="007E53CC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894EAD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67120 ALTORF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04B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25pt;margin-top:18.15pt;width:171.15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">
                <v:textbox>
                  <w:txbxContent>
                    <w:p w14:paraId="4308C042" w14:textId="77777777" w:rsidR="005653EF" w:rsidRPr="00894EAD" w:rsidRDefault="005653EF" w:rsidP="007E53CC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894EAD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Betty HELLER</w:t>
                      </w:r>
                    </w:p>
                    <w:p w14:paraId="41C47114" w14:textId="77777777" w:rsidR="005653EF" w:rsidRPr="00894EAD" w:rsidRDefault="005653EF" w:rsidP="007E53CC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894EAD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B</w:t>
                      </w:r>
                      <w:r w:rsidR="00894EAD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owling</w:t>
                      </w:r>
                      <w:r w:rsidRPr="00894EAD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Club de la </w:t>
                      </w:r>
                      <w:proofErr w:type="spellStart"/>
                      <w:r w:rsidRPr="00894EAD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Bruche</w:t>
                      </w:r>
                      <w:proofErr w:type="spellEnd"/>
                      <w:r w:rsidRPr="00894EAD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</w:p>
                    <w:p w14:paraId="2832E296" w14:textId="77777777" w:rsidR="005653EF" w:rsidRPr="00894EAD" w:rsidRDefault="005653EF" w:rsidP="007E53CC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894EAD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22, rue </w:t>
                      </w:r>
                      <w:r w:rsidR="00783F3E" w:rsidRPr="00894EAD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894EAD">
                        <w:rPr>
                          <w:rFonts w:ascii="Times New Roman" w:hAnsi="Times New Roman" w:cs="Times New Roman"/>
                          <w:b/>
                        </w:rPr>
                        <w:t>rincipale</w:t>
                      </w:r>
                    </w:p>
                    <w:p w14:paraId="432B518F" w14:textId="77777777" w:rsidR="005653EF" w:rsidRPr="00894EAD" w:rsidRDefault="005653EF" w:rsidP="007E53CC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894EAD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67120 ALTORF</w:t>
                      </w:r>
                    </w:p>
                  </w:txbxContent>
                </v:textbox>
              </v:shape>
            </w:pict>
          </mc:Fallback>
        </mc:AlternateContent>
      </w:r>
      <w:r w:rsidR="00E25A48">
        <w:rPr>
          <w:rFonts w:ascii="Times New Roman" w:hAnsi="Times New Roman"/>
          <w:sz w:val="20"/>
        </w:rPr>
        <w:t>Le chèque libellé à l’ordre du BC Bruche devra</w:t>
      </w:r>
      <w:r w:rsidR="005653EF">
        <w:rPr>
          <w:rFonts w:ascii="Times New Roman" w:hAnsi="Times New Roman"/>
          <w:sz w:val="20"/>
        </w:rPr>
        <w:t xml:space="preserve"> être</w:t>
      </w:r>
      <w:r w:rsidR="00497406">
        <w:rPr>
          <w:rFonts w:ascii="Times New Roman" w:hAnsi="Times New Roman"/>
          <w:sz w:val="20"/>
        </w:rPr>
        <w:t xml:space="preserve"> adressé, au plus tard le </w:t>
      </w:r>
      <w:r w:rsidR="004A091B">
        <w:rPr>
          <w:rFonts w:ascii="Times New Roman" w:hAnsi="Times New Roman"/>
          <w:sz w:val="20"/>
        </w:rPr>
        <w:t xml:space="preserve">09 octobre 2025 </w:t>
      </w:r>
      <w:r w:rsidR="005653EF">
        <w:rPr>
          <w:rFonts w:ascii="Times New Roman" w:hAnsi="Times New Roman"/>
          <w:sz w:val="20"/>
        </w:rPr>
        <w:t xml:space="preserve">à l’adresse suivante : </w:t>
      </w:r>
    </w:p>
    <w:p w14:paraId="1DEA3EDF" w14:textId="77777777" w:rsidR="005653EF" w:rsidRDefault="005653EF" w:rsidP="005653E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</w:t>
      </w:r>
    </w:p>
    <w:p w14:paraId="3E7AC5AE" w14:textId="77777777" w:rsidR="005653EF" w:rsidRDefault="005653EF" w:rsidP="005653E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</w:t>
      </w:r>
      <w:r w:rsidR="007E53CC">
        <w:rPr>
          <w:rFonts w:ascii="Times New Roman" w:hAnsi="Times New Roman"/>
          <w:sz w:val="20"/>
        </w:rPr>
        <w:t xml:space="preserve"> </w:t>
      </w:r>
      <w:r w:rsidR="00894EAD">
        <w:rPr>
          <w:rFonts w:ascii="Times New Roman" w:hAnsi="Times New Roman"/>
          <w:sz w:val="20"/>
        </w:rPr>
        <w:t xml:space="preserve">       </w:t>
      </w:r>
    </w:p>
    <w:p w14:paraId="06FE87CB" w14:textId="77777777" w:rsidR="005653EF" w:rsidRDefault="005653EF" w:rsidP="005653E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</w:t>
      </w:r>
    </w:p>
    <w:p w14:paraId="6DAC3994" w14:textId="77777777" w:rsidR="005653EF" w:rsidRDefault="005653EF" w:rsidP="00783F3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Adresse mail : </w:t>
      </w:r>
      <w:hyperlink r:id="rId10" w:history="1">
        <w:r w:rsidR="00BA5060" w:rsidRPr="00331B41">
          <w:rPr>
            <w:rStyle w:val="Lienhypertexte"/>
            <w:rFonts w:ascii="Times New Roman" w:hAnsi="Times New Roman"/>
            <w:sz w:val="20"/>
          </w:rPr>
          <w:t>bow850@ffbsq.org</w:t>
        </w:r>
      </w:hyperlink>
      <w:r w:rsidR="00BA5060">
        <w:rPr>
          <w:rFonts w:ascii="Times New Roman" w:hAnsi="Times New Roman"/>
          <w:sz w:val="20"/>
        </w:rPr>
        <w:t xml:space="preserve">  ou </w:t>
      </w:r>
      <w:hyperlink r:id="rId11" w:history="1">
        <w:r w:rsidR="00BA5060" w:rsidRPr="00331B41">
          <w:rPr>
            <w:rStyle w:val="Lienhypertexte"/>
            <w:rFonts w:ascii="Times New Roman" w:hAnsi="Times New Roman"/>
            <w:sz w:val="20"/>
          </w:rPr>
          <w:t>bettyheller@wanadoo.fr</w:t>
        </w:r>
      </w:hyperlink>
    </w:p>
    <w:p w14:paraId="0329E3DF" w14:textId="77777777" w:rsidR="005653EF" w:rsidRDefault="005653EF" w:rsidP="005653EF">
      <w:pPr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 xml:space="preserve">Bilan financier : </w:t>
      </w:r>
    </w:p>
    <w:p w14:paraId="79179449" w14:textId="77777777" w:rsidR="005653EF" w:rsidRDefault="005653EF" w:rsidP="005653EF">
      <w:pPr>
        <w:tabs>
          <w:tab w:val="left" w:pos="4962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u w:val="single"/>
        </w:rPr>
        <w:t xml:space="preserve">Recettes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  <w:u w:val="single"/>
        </w:rPr>
        <w:t>Dépenses</w:t>
      </w:r>
    </w:p>
    <w:p w14:paraId="18A0B028" w14:textId="42430C97" w:rsidR="005653EF" w:rsidRDefault="005653EF" w:rsidP="005653EF">
      <w:pPr>
        <w:tabs>
          <w:tab w:val="left" w:pos="3402"/>
          <w:tab w:val="left" w:pos="3828"/>
          <w:tab w:val="left" w:pos="4962"/>
          <w:tab w:val="left" w:pos="7938"/>
          <w:tab w:val="left" w:pos="836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Engagement équipes 4</w:t>
      </w:r>
      <w:r w:rsidR="004D5092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 xml:space="preserve"> x 1</w:t>
      </w:r>
      <w:r w:rsidR="0082637E">
        <w:rPr>
          <w:rFonts w:ascii="Times New Roman" w:hAnsi="Times New Roman"/>
          <w:sz w:val="20"/>
        </w:rPr>
        <w:t>7</w:t>
      </w:r>
      <w:r w:rsidR="004D5092">
        <w:rPr>
          <w:rFonts w:ascii="Times New Roman" w:hAnsi="Times New Roman"/>
          <w:sz w:val="20"/>
        </w:rPr>
        <w:t>5</w:t>
      </w:r>
      <w:r w:rsidR="0082637E">
        <w:rPr>
          <w:rFonts w:ascii="Times New Roman" w:hAnsi="Times New Roman"/>
          <w:sz w:val="20"/>
        </w:rPr>
        <w:t>,00 €</w:t>
      </w:r>
      <w:r w:rsidR="0082637E">
        <w:rPr>
          <w:rFonts w:ascii="Times New Roman" w:hAnsi="Times New Roman"/>
          <w:sz w:val="20"/>
        </w:rPr>
        <w:tab/>
        <w:t>=</w:t>
      </w:r>
      <w:r w:rsidR="0082637E">
        <w:rPr>
          <w:rFonts w:ascii="Times New Roman" w:hAnsi="Times New Roman"/>
          <w:sz w:val="20"/>
        </w:rPr>
        <w:tab/>
        <w:t>7</w:t>
      </w:r>
      <w:r w:rsidR="00550972">
        <w:rPr>
          <w:rFonts w:ascii="Times New Roman" w:hAnsi="Times New Roman"/>
          <w:sz w:val="20"/>
        </w:rPr>
        <w:t>00</w:t>
      </w:r>
      <w:r>
        <w:rPr>
          <w:rFonts w:ascii="Times New Roman" w:hAnsi="Times New Roman"/>
          <w:sz w:val="20"/>
        </w:rPr>
        <w:t>0,00 €</w:t>
      </w:r>
      <w:r>
        <w:rPr>
          <w:rFonts w:ascii="Times New Roman" w:hAnsi="Times New Roman"/>
          <w:sz w:val="20"/>
        </w:rPr>
        <w:tab/>
        <w:t>Arbitrage</w:t>
      </w:r>
      <w:r>
        <w:rPr>
          <w:rFonts w:ascii="Times New Roman" w:hAnsi="Times New Roman"/>
          <w:sz w:val="20"/>
        </w:rPr>
        <w:tab/>
      </w:r>
      <w:r w:rsidR="00C11B7D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= </w:t>
      </w:r>
      <w:r>
        <w:rPr>
          <w:rFonts w:ascii="Times New Roman" w:hAnsi="Times New Roman"/>
          <w:sz w:val="20"/>
        </w:rPr>
        <w:tab/>
        <w:t xml:space="preserve">    90,00 €</w:t>
      </w:r>
    </w:p>
    <w:p w14:paraId="285D33CB" w14:textId="52100AF2" w:rsidR="00A90BD5" w:rsidRDefault="00550972" w:rsidP="00837025">
      <w:pPr>
        <w:tabs>
          <w:tab w:val="left" w:pos="3402"/>
          <w:tab w:val="left" w:pos="3828"/>
          <w:tab w:val="left" w:pos="4962"/>
          <w:tab w:val="left" w:pos="7938"/>
          <w:tab w:val="left" w:pos="836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5653EF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                   </w:t>
      </w:r>
      <w:r w:rsidR="005653EF">
        <w:rPr>
          <w:rFonts w:ascii="Times New Roman" w:hAnsi="Times New Roman"/>
          <w:sz w:val="20"/>
        </w:rPr>
        <w:t>1</w:t>
      </w:r>
      <w:r w:rsidR="00BB4CAA">
        <w:rPr>
          <w:rFonts w:ascii="Times New Roman" w:hAnsi="Times New Roman"/>
          <w:sz w:val="20"/>
        </w:rPr>
        <w:t>280</w:t>
      </w:r>
      <w:r w:rsidR="005653EF">
        <w:rPr>
          <w:rFonts w:ascii="Times New Roman" w:hAnsi="Times New Roman"/>
          <w:sz w:val="20"/>
        </w:rPr>
        <w:t xml:space="preserve"> parties x 3,</w:t>
      </w:r>
      <w:r w:rsidR="0082637E">
        <w:rPr>
          <w:rFonts w:ascii="Times New Roman" w:hAnsi="Times New Roman"/>
          <w:sz w:val="20"/>
        </w:rPr>
        <w:t>6</w:t>
      </w:r>
      <w:r w:rsidR="005653EF">
        <w:rPr>
          <w:rFonts w:ascii="Times New Roman" w:hAnsi="Times New Roman"/>
          <w:sz w:val="20"/>
        </w:rPr>
        <w:t>0</w:t>
      </w:r>
      <w:r w:rsidR="00497406">
        <w:rPr>
          <w:rFonts w:ascii="Times New Roman" w:hAnsi="Times New Roman"/>
          <w:sz w:val="20"/>
        </w:rPr>
        <w:t xml:space="preserve"> </w:t>
      </w:r>
      <w:r w:rsidR="005653EF">
        <w:rPr>
          <w:rFonts w:ascii="Times New Roman" w:hAnsi="Times New Roman"/>
          <w:sz w:val="20"/>
        </w:rPr>
        <w:t>€</w:t>
      </w:r>
      <w:r w:rsidR="005653EF">
        <w:rPr>
          <w:rFonts w:ascii="Times New Roman" w:hAnsi="Times New Roman"/>
          <w:sz w:val="20"/>
        </w:rPr>
        <w:tab/>
      </w:r>
      <w:r w:rsidR="00C11B7D">
        <w:rPr>
          <w:rFonts w:ascii="Times New Roman" w:hAnsi="Times New Roman"/>
          <w:sz w:val="20"/>
        </w:rPr>
        <w:t xml:space="preserve">   </w:t>
      </w:r>
      <w:r w:rsidR="005653EF">
        <w:rPr>
          <w:rFonts w:ascii="Times New Roman" w:hAnsi="Times New Roman"/>
          <w:sz w:val="20"/>
        </w:rPr>
        <w:t>=</w:t>
      </w:r>
      <w:r w:rsidR="005653EF">
        <w:rPr>
          <w:rFonts w:ascii="Times New Roman" w:hAnsi="Times New Roman"/>
          <w:sz w:val="20"/>
        </w:rPr>
        <w:tab/>
      </w:r>
      <w:r w:rsidR="000D2BF6">
        <w:rPr>
          <w:rFonts w:ascii="Times New Roman" w:hAnsi="Times New Roman"/>
          <w:sz w:val="20"/>
        </w:rPr>
        <w:t>4608</w:t>
      </w:r>
      <w:r w:rsidR="00C45AF3">
        <w:rPr>
          <w:rFonts w:ascii="Times New Roman" w:hAnsi="Times New Roman"/>
          <w:sz w:val="20"/>
        </w:rPr>
        <w:t>,00</w:t>
      </w:r>
      <w:r w:rsidR="005653EF">
        <w:rPr>
          <w:rFonts w:ascii="Times New Roman" w:hAnsi="Times New Roman"/>
          <w:sz w:val="20"/>
        </w:rPr>
        <w:t xml:space="preserve"> €</w:t>
      </w:r>
      <w:r w:rsidR="005653EF">
        <w:rPr>
          <w:rFonts w:ascii="Times New Roman" w:hAnsi="Times New Roman"/>
          <w:sz w:val="20"/>
        </w:rPr>
        <w:tab/>
      </w:r>
    </w:p>
    <w:p w14:paraId="6792ADD8" w14:textId="03FB9633" w:rsidR="005653EF" w:rsidRDefault="00A90BD5" w:rsidP="00837025">
      <w:pPr>
        <w:tabs>
          <w:tab w:val="left" w:pos="3402"/>
          <w:tab w:val="left" w:pos="3828"/>
          <w:tab w:val="left" w:pos="4962"/>
          <w:tab w:val="left" w:pos="7938"/>
          <w:tab w:val="left" w:pos="836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</w:t>
      </w:r>
      <w:r w:rsidR="0015275A">
        <w:rPr>
          <w:rFonts w:ascii="Times New Roman" w:hAnsi="Times New Roman"/>
          <w:sz w:val="20"/>
        </w:rPr>
        <w:t>Inscription calendrier</w:t>
      </w:r>
      <w:r w:rsidR="001A118B">
        <w:rPr>
          <w:rFonts w:ascii="Times New Roman" w:hAnsi="Times New Roman"/>
          <w:sz w:val="20"/>
        </w:rPr>
        <w:t>/</w:t>
      </w:r>
      <w:r w:rsidR="0015275A">
        <w:rPr>
          <w:rFonts w:ascii="Times New Roman" w:hAnsi="Times New Roman"/>
          <w:sz w:val="20"/>
        </w:rPr>
        <w:t>homol</w:t>
      </w:r>
      <w:r w:rsidR="00C11B7D">
        <w:rPr>
          <w:rFonts w:ascii="Times New Roman" w:hAnsi="Times New Roman"/>
          <w:sz w:val="20"/>
        </w:rPr>
        <w:t>o</w:t>
      </w:r>
      <w:r w:rsidR="0015275A">
        <w:rPr>
          <w:rFonts w:ascii="Times New Roman" w:hAnsi="Times New Roman"/>
          <w:sz w:val="20"/>
        </w:rPr>
        <w:t>gation</w:t>
      </w:r>
      <w:r w:rsidR="00C11B7D">
        <w:rPr>
          <w:rFonts w:ascii="Times New Roman" w:hAnsi="Times New Roman"/>
          <w:sz w:val="20"/>
        </w:rPr>
        <w:t xml:space="preserve"> </w:t>
      </w:r>
      <w:r w:rsidR="001A118B">
        <w:rPr>
          <w:rFonts w:ascii="Times New Roman" w:hAnsi="Times New Roman"/>
          <w:sz w:val="20"/>
        </w:rPr>
        <w:t xml:space="preserve"> </w:t>
      </w:r>
      <w:r w:rsidR="00C11B7D">
        <w:rPr>
          <w:rFonts w:ascii="Times New Roman" w:hAnsi="Times New Roman"/>
          <w:sz w:val="20"/>
        </w:rPr>
        <w:t xml:space="preserve">   =</w:t>
      </w:r>
      <w:r w:rsidR="005653EF">
        <w:rPr>
          <w:rFonts w:ascii="Times New Roman" w:hAnsi="Times New Roman"/>
          <w:sz w:val="20"/>
        </w:rPr>
        <w:tab/>
      </w:r>
      <w:r w:rsidR="001A118B">
        <w:rPr>
          <w:rFonts w:ascii="Times New Roman" w:hAnsi="Times New Roman"/>
          <w:sz w:val="20"/>
        </w:rPr>
        <w:t xml:space="preserve">  196,00 €</w:t>
      </w:r>
    </w:p>
    <w:p w14:paraId="012423F8" w14:textId="461053D8" w:rsidR="005653EF" w:rsidRDefault="005653EF" w:rsidP="005653EF">
      <w:pPr>
        <w:tabs>
          <w:tab w:val="left" w:pos="3402"/>
          <w:tab w:val="left" w:pos="4962"/>
          <w:tab w:val="left" w:pos="7938"/>
          <w:tab w:val="left" w:pos="836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8E7851">
        <w:rPr>
          <w:rFonts w:ascii="Times New Roman" w:hAnsi="Times New Roman"/>
          <w:sz w:val="20"/>
        </w:rPr>
        <w:t>Récompenses</w:t>
      </w:r>
      <w:r>
        <w:rPr>
          <w:rFonts w:ascii="Times New Roman" w:hAnsi="Times New Roman"/>
          <w:sz w:val="20"/>
        </w:rPr>
        <w:tab/>
      </w:r>
      <w:r w:rsidR="00C11B7D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=  </w:t>
      </w:r>
      <w:r>
        <w:rPr>
          <w:rFonts w:ascii="Times New Roman" w:hAnsi="Times New Roman"/>
          <w:sz w:val="20"/>
        </w:rPr>
        <w:tab/>
      </w:r>
      <w:r w:rsidR="0082637E">
        <w:rPr>
          <w:rFonts w:ascii="Times New Roman" w:hAnsi="Times New Roman"/>
          <w:sz w:val="20"/>
        </w:rPr>
        <w:t>2</w:t>
      </w:r>
      <w:r w:rsidR="00443C66">
        <w:rPr>
          <w:rFonts w:ascii="Times New Roman" w:hAnsi="Times New Roman"/>
          <w:sz w:val="20"/>
        </w:rPr>
        <w:t>000</w:t>
      </w:r>
      <w:r>
        <w:rPr>
          <w:rFonts w:ascii="Times New Roman" w:hAnsi="Times New Roman"/>
          <w:sz w:val="20"/>
        </w:rPr>
        <w:t>,00 €</w:t>
      </w:r>
    </w:p>
    <w:p w14:paraId="6284952B" w14:textId="4921CAF3" w:rsidR="005653EF" w:rsidRDefault="005653EF" w:rsidP="005653EF">
      <w:pPr>
        <w:tabs>
          <w:tab w:val="left" w:pos="3402"/>
          <w:tab w:val="left" w:pos="4962"/>
          <w:tab w:val="left" w:pos="7938"/>
          <w:tab w:val="left" w:pos="836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Frais d'</w:t>
      </w:r>
      <w:r w:rsidR="0097409B">
        <w:rPr>
          <w:rFonts w:ascii="Times New Roman" w:hAnsi="Times New Roman"/>
          <w:sz w:val="20"/>
        </w:rPr>
        <w:t>organisation</w:t>
      </w:r>
      <w:r>
        <w:rPr>
          <w:rFonts w:ascii="Times New Roman" w:hAnsi="Times New Roman"/>
          <w:sz w:val="20"/>
        </w:rPr>
        <w:tab/>
      </w:r>
      <w:r w:rsidR="00C11B7D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>=</w:t>
      </w:r>
      <w:r>
        <w:rPr>
          <w:rFonts w:ascii="Times New Roman" w:hAnsi="Times New Roman"/>
          <w:sz w:val="20"/>
        </w:rPr>
        <w:tab/>
        <w:t xml:space="preserve">  </w:t>
      </w:r>
      <w:r w:rsidR="0077716D">
        <w:rPr>
          <w:rFonts w:ascii="Times New Roman" w:hAnsi="Times New Roman"/>
          <w:sz w:val="20"/>
        </w:rPr>
        <w:t>106,0</w:t>
      </w:r>
      <w:r>
        <w:rPr>
          <w:rFonts w:ascii="Times New Roman" w:hAnsi="Times New Roman"/>
          <w:sz w:val="20"/>
        </w:rPr>
        <w:t>0 €</w:t>
      </w:r>
    </w:p>
    <w:p w14:paraId="135B75AE" w14:textId="26F712EE" w:rsidR="005653EF" w:rsidRDefault="005653EF" w:rsidP="005653EF">
      <w:pPr>
        <w:tabs>
          <w:tab w:val="left" w:pos="3402"/>
          <w:tab w:val="left" w:pos="3828"/>
          <w:tab w:val="left" w:pos="4962"/>
          <w:tab w:val="left" w:pos="7938"/>
          <w:tab w:val="left" w:pos="8364"/>
        </w:tabs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</w:rPr>
        <w:t>TOTAL</w:t>
      </w:r>
      <w:r>
        <w:rPr>
          <w:rFonts w:ascii="Times New Roman" w:hAnsi="Times New Roman"/>
          <w:sz w:val="20"/>
        </w:rPr>
        <w:tab/>
      </w:r>
      <w:r w:rsidR="00996A57">
        <w:rPr>
          <w:rFonts w:ascii="Times New Roman" w:hAnsi="Times New Roman"/>
          <w:b/>
          <w:sz w:val="20"/>
        </w:rPr>
        <w:tab/>
      </w:r>
      <w:r w:rsidR="0082637E">
        <w:rPr>
          <w:rFonts w:ascii="Times New Roman" w:hAnsi="Times New Roman"/>
          <w:b/>
          <w:sz w:val="20"/>
        </w:rPr>
        <w:t>7</w:t>
      </w:r>
      <w:r w:rsidR="00B37D37">
        <w:rPr>
          <w:rFonts w:ascii="Times New Roman" w:hAnsi="Times New Roman"/>
          <w:b/>
          <w:sz w:val="20"/>
        </w:rPr>
        <w:t>000</w:t>
      </w:r>
      <w:r>
        <w:rPr>
          <w:rFonts w:ascii="Times New Roman" w:hAnsi="Times New Roman"/>
          <w:b/>
          <w:sz w:val="20"/>
        </w:rPr>
        <w:t>,</w:t>
      </w:r>
      <w:r w:rsidR="00B37D37">
        <w:rPr>
          <w:rFonts w:ascii="Times New Roman" w:hAnsi="Times New Roman"/>
          <w:b/>
          <w:sz w:val="20"/>
        </w:rPr>
        <w:t>0</w:t>
      </w:r>
      <w:r>
        <w:rPr>
          <w:rFonts w:ascii="Times New Roman" w:hAnsi="Times New Roman"/>
          <w:b/>
          <w:sz w:val="20"/>
        </w:rPr>
        <w:t>0 €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TOTAL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82637E" w:rsidRPr="0082637E">
        <w:rPr>
          <w:rFonts w:ascii="Times New Roman" w:hAnsi="Times New Roman"/>
          <w:b/>
          <w:sz w:val="20"/>
        </w:rPr>
        <w:t>7</w:t>
      </w:r>
      <w:r w:rsidR="00B37D37">
        <w:rPr>
          <w:rFonts w:ascii="Times New Roman" w:hAnsi="Times New Roman"/>
          <w:b/>
          <w:sz w:val="20"/>
        </w:rPr>
        <w:t>00</w:t>
      </w:r>
      <w:r w:rsidR="00443C66">
        <w:rPr>
          <w:rFonts w:ascii="Times New Roman" w:hAnsi="Times New Roman"/>
          <w:b/>
          <w:sz w:val="20"/>
        </w:rPr>
        <w:t>0</w:t>
      </w:r>
      <w:r w:rsidRPr="0082637E">
        <w:rPr>
          <w:rFonts w:ascii="Times New Roman" w:hAnsi="Times New Roman"/>
          <w:b/>
          <w:sz w:val="20"/>
        </w:rPr>
        <w:t>,</w:t>
      </w:r>
      <w:r w:rsidR="00443C66">
        <w:rPr>
          <w:rFonts w:ascii="Times New Roman" w:hAnsi="Times New Roman"/>
          <w:b/>
          <w:sz w:val="20"/>
        </w:rPr>
        <w:t>0</w:t>
      </w:r>
      <w:r w:rsidRPr="0082637E">
        <w:rPr>
          <w:rFonts w:ascii="Times New Roman" w:hAnsi="Times New Roman"/>
          <w:b/>
          <w:sz w:val="20"/>
        </w:rPr>
        <w:t>0</w:t>
      </w:r>
      <w:r w:rsidRPr="0097409B">
        <w:rPr>
          <w:rFonts w:ascii="Times New Roman" w:hAnsi="Times New Roman"/>
          <w:b/>
          <w:sz w:val="20"/>
        </w:rPr>
        <w:t xml:space="preserve"> €</w:t>
      </w:r>
    </w:p>
    <w:p w14:paraId="36BE5819" w14:textId="77777777" w:rsidR="005653EF" w:rsidRDefault="005653EF" w:rsidP="005653EF">
      <w:pPr>
        <w:tabs>
          <w:tab w:val="left" w:pos="3402"/>
          <w:tab w:val="left" w:pos="3828"/>
          <w:tab w:val="left" w:pos="4962"/>
          <w:tab w:val="left" w:pos="7938"/>
          <w:tab w:val="left" w:pos="8364"/>
        </w:tabs>
        <w:rPr>
          <w:rFonts w:ascii="Times New Roman" w:hAnsi="Times New Roman"/>
          <w:b/>
          <w:sz w:val="20"/>
          <w:u w:val="single"/>
        </w:rPr>
      </w:pPr>
    </w:p>
    <w:p w14:paraId="3F46804A" w14:textId="77777777" w:rsidR="005653EF" w:rsidRDefault="005653EF" w:rsidP="005653EF">
      <w:pPr>
        <w:tabs>
          <w:tab w:val="left" w:pos="3402"/>
          <w:tab w:val="left" w:pos="3828"/>
          <w:tab w:val="left" w:pos="4962"/>
          <w:tab w:val="left" w:pos="7938"/>
          <w:tab w:val="left" w:pos="836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u w:val="single"/>
        </w:rPr>
        <w:t xml:space="preserve">Récompenses : </w:t>
      </w:r>
    </w:p>
    <w:p w14:paraId="0EB45C1F" w14:textId="77777777" w:rsidR="005653EF" w:rsidRDefault="005653EF" w:rsidP="005653EF">
      <w:pPr>
        <w:tabs>
          <w:tab w:val="center" w:pos="1276"/>
          <w:tab w:val="center" w:pos="4253"/>
          <w:tab w:val="center" w:pos="694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Doublettes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Individuels 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Individuel B</w:t>
      </w:r>
    </w:p>
    <w:p w14:paraId="383EBE72" w14:textId="77777777" w:rsidR="005653EF" w:rsidRDefault="005653EF" w:rsidP="005653EF">
      <w:pPr>
        <w:tabs>
          <w:tab w:val="center" w:pos="1276"/>
          <w:tab w:val="center" w:pos="4253"/>
          <w:tab w:val="center" w:pos="694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1er     : 300 €</w:t>
      </w:r>
      <w:r>
        <w:rPr>
          <w:rFonts w:ascii="Times New Roman" w:hAnsi="Times New Roman"/>
          <w:sz w:val="20"/>
        </w:rPr>
        <w:tab/>
        <w:t xml:space="preserve">1er    : </w:t>
      </w:r>
      <w:r w:rsidR="0082637E">
        <w:rPr>
          <w:rFonts w:ascii="Times New Roman" w:hAnsi="Times New Roman"/>
          <w:sz w:val="20"/>
        </w:rPr>
        <w:t xml:space="preserve">  9</w:t>
      </w:r>
      <w:r>
        <w:rPr>
          <w:rFonts w:ascii="Times New Roman" w:hAnsi="Times New Roman"/>
          <w:sz w:val="20"/>
        </w:rPr>
        <w:t>0 €</w:t>
      </w:r>
      <w:r>
        <w:rPr>
          <w:rFonts w:ascii="Times New Roman" w:hAnsi="Times New Roman"/>
          <w:sz w:val="20"/>
        </w:rPr>
        <w:tab/>
        <w:t xml:space="preserve">1er      :  </w:t>
      </w:r>
      <w:r w:rsidR="00AF4E45">
        <w:rPr>
          <w:rFonts w:ascii="Times New Roman" w:hAnsi="Times New Roman"/>
          <w:sz w:val="20"/>
        </w:rPr>
        <w:t xml:space="preserve"> 9</w:t>
      </w:r>
      <w:r>
        <w:rPr>
          <w:rFonts w:ascii="Times New Roman" w:hAnsi="Times New Roman"/>
          <w:sz w:val="20"/>
        </w:rPr>
        <w:t>0 €</w:t>
      </w:r>
    </w:p>
    <w:p w14:paraId="5A1CE332" w14:textId="77777777" w:rsidR="005653EF" w:rsidRDefault="005653EF" w:rsidP="005653EF">
      <w:pPr>
        <w:tabs>
          <w:tab w:val="center" w:pos="1276"/>
          <w:tab w:val="center" w:pos="4253"/>
          <w:tab w:val="center" w:pos="694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2ème : 250 €</w:t>
      </w:r>
      <w:r>
        <w:rPr>
          <w:rFonts w:ascii="Times New Roman" w:hAnsi="Times New Roman"/>
          <w:sz w:val="20"/>
        </w:rPr>
        <w:tab/>
        <w:t xml:space="preserve">2ème :   </w:t>
      </w:r>
      <w:r w:rsidR="0082637E"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>0 €</w:t>
      </w:r>
      <w:r>
        <w:rPr>
          <w:rFonts w:ascii="Times New Roman" w:hAnsi="Times New Roman"/>
          <w:sz w:val="20"/>
        </w:rPr>
        <w:tab/>
        <w:t>2</w:t>
      </w:r>
      <w:r w:rsidR="00AC2F4D">
        <w:rPr>
          <w:rFonts w:ascii="Times New Roman" w:hAnsi="Times New Roman"/>
          <w:sz w:val="20"/>
        </w:rPr>
        <w:t>ème :</w:t>
      </w:r>
      <w:r>
        <w:rPr>
          <w:rFonts w:ascii="Times New Roman" w:hAnsi="Times New Roman"/>
          <w:sz w:val="20"/>
        </w:rPr>
        <w:t xml:space="preserve">  </w:t>
      </w:r>
      <w:r w:rsidR="00AF4E45">
        <w:rPr>
          <w:rFonts w:ascii="Times New Roman" w:hAnsi="Times New Roman"/>
          <w:sz w:val="20"/>
        </w:rPr>
        <w:t xml:space="preserve"> 7</w:t>
      </w:r>
      <w:r>
        <w:rPr>
          <w:rFonts w:ascii="Times New Roman" w:hAnsi="Times New Roman"/>
          <w:sz w:val="20"/>
        </w:rPr>
        <w:t>0 €</w:t>
      </w:r>
    </w:p>
    <w:p w14:paraId="2144CF74" w14:textId="77777777" w:rsidR="005653EF" w:rsidRDefault="005653EF" w:rsidP="005653EF">
      <w:pPr>
        <w:tabs>
          <w:tab w:val="center" w:pos="1276"/>
          <w:tab w:val="center" w:pos="4253"/>
          <w:tab w:val="center" w:pos="694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3ème : 230 €</w:t>
      </w:r>
      <w:r>
        <w:rPr>
          <w:rFonts w:ascii="Times New Roman" w:hAnsi="Times New Roman"/>
          <w:sz w:val="20"/>
        </w:rPr>
        <w:tab/>
        <w:t xml:space="preserve">3ème :   </w:t>
      </w:r>
      <w:r w:rsidR="0082637E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0 €</w:t>
      </w:r>
      <w:r>
        <w:rPr>
          <w:rFonts w:ascii="Times New Roman" w:hAnsi="Times New Roman"/>
          <w:sz w:val="20"/>
        </w:rPr>
        <w:tab/>
        <w:t>3</w:t>
      </w:r>
      <w:r w:rsidR="00AC2F4D">
        <w:rPr>
          <w:rFonts w:ascii="Times New Roman" w:hAnsi="Times New Roman"/>
          <w:sz w:val="20"/>
        </w:rPr>
        <w:t>ème :</w:t>
      </w:r>
      <w:r>
        <w:rPr>
          <w:rFonts w:ascii="Times New Roman" w:hAnsi="Times New Roman"/>
          <w:sz w:val="20"/>
        </w:rPr>
        <w:t xml:space="preserve"> </w:t>
      </w:r>
      <w:r w:rsidR="00AF4E4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50 €</w:t>
      </w:r>
    </w:p>
    <w:p w14:paraId="67D76A42" w14:textId="77777777" w:rsidR="005653EF" w:rsidRDefault="005653EF" w:rsidP="005653EF">
      <w:pPr>
        <w:tabs>
          <w:tab w:val="center" w:pos="1276"/>
          <w:tab w:val="center" w:pos="4253"/>
          <w:tab w:val="center" w:pos="694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4ème : 210 €</w:t>
      </w:r>
      <w:r>
        <w:rPr>
          <w:rFonts w:ascii="Times New Roman" w:hAnsi="Times New Roman"/>
          <w:sz w:val="20"/>
        </w:rPr>
        <w:tab/>
        <w:t>4ème :   40 €</w:t>
      </w:r>
      <w:r>
        <w:rPr>
          <w:rFonts w:ascii="Times New Roman" w:hAnsi="Times New Roman"/>
          <w:sz w:val="20"/>
        </w:rPr>
        <w:tab/>
        <w:t>4</w:t>
      </w:r>
      <w:r w:rsidR="00AC2F4D">
        <w:rPr>
          <w:rFonts w:ascii="Times New Roman" w:hAnsi="Times New Roman"/>
          <w:sz w:val="20"/>
        </w:rPr>
        <w:t>ème :</w:t>
      </w:r>
      <w:r>
        <w:rPr>
          <w:rFonts w:ascii="Times New Roman" w:hAnsi="Times New Roman"/>
          <w:sz w:val="20"/>
        </w:rPr>
        <w:t xml:space="preserve">  </w:t>
      </w:r>
      <w:r w:rsidR="00AF4E4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40 €</w:t>
      </w:r>
    </w:p>
    <w:p w14:paraId="4E144D01" w14:textId="52A5325F" w:rsidR="005653EF" w:rsidRDefault="005653EF" w:rsidP="005653EF">
      <w:pPr>
        <w:tabs>
          <w:tab w:val="center" w:pos="1276"/>
          <w:tab w:val="center" w:pos="4253"/>
          <w:tab w:val="center" w:pos="694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82637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5ème : 190 €</w:t>
      </w:r>
      <w:r w:rsidR="0082637E">
        <w:rPr>
          <w:rFonts w:ascii="Times New Roman" w:hAnsi="Times New Roman"/>
          <w:sz w:val="20"/>
        </w:rPr>
        <w:t xml:space="preserve">                                                                         </w:t>
      </w:r>
    </w:p>
    <w:p w14:paraId="7BDAEFD5" w14:textId="77777777" w:rsidR="005653EF" w:rsidRDefault="005653EF" w:rsidP="005653EF">
      <w:pPr>
        <w:tabs>
          <w:tab w:val="center" w:pos="1276"/>
          <w:tab w:val="center" w:pos="4253"/>
          <w:tab w:val="center" w:pos="694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6ème : 170 €</w:t>
      </w:r>
    </w:p>
    <w:p w14:paraId="192FC1BB" w14:textId="77777777" w:rsidR="0082637E" w:rsidRDefault="0082637E" w:rsidP="005653EF">
      <w:pPr>
        <w:tabs>
          <w:tab w:val="center" w:pos="1276"/>
          <w:tab w:val="center" w:pos="4253"/>
          <w:tab w:val="center" w:pos="694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7ème : 150 € </w:t>
      </w:r>
    </w:p>
    <w:p w14:paraId="0DC07025" w14:textId="77777777" w:rsidR="005653EF" w:rsidRDefault="005653EF" w:rsidP="005653EF">
      <w:pPr>
        <w:tabs>
          <w:tab w:val="center" w:pos="1276"/>
          <w:tab w:val="center" w:pos="4253"/>
          <w:tab w:val="center" w:pos="6946"/>
        </w:tabs>
        <w:rPr>
          <w:rFonts w:ascii="Times New Roman" w:hAnsi="Times New Roman"/>
          <w:sz w:val="20"/>
        </w:rPr>
      </w:pPr>
    </w:p>
    <w:p w14:paraId="2A9AEEEB" w14:textId="693B8E3C" w:rsidR="005653EF" w:rsidRDefault="005653EF" w:rsidP="005653EF">
      <w:pPr>
        <w:tabs>
          <w:tab w:val="center" w:pos="1276"/>
          <w:tab w:val="center" w:pos="4253"/>
          <w:tab w:val="center" w:pos="6946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ab/>
      </w:r>
      <w:r w:rsidRPr="007E53CC">
        <w:rPr>
          <w:rFonts w:ascii="Times New Roman" w:hAnsi="Times New Roman"/>
          <w:b/>
          <w:sz w:val="20"/>
        </w:rPr>
        <w:t>TOTAL : 1</w:t>
      </w:r>
      <w:r w:rsidR="002026F2">
        <w:rPr>
          <w:rFonts w:ascii="Times New Roman" w:hAnsi="Times New Roman"/>
          <w:b/>
          <w:sz w:val="20"/>
        </w:rPr>
        <w:t>50</w:t>
      </w:r>
      <w:r w:rsidRPr="007E53CC">
        <w:rPr>
          <w:rFonts w:ascii="Times New Roman" w:hAnsi="Times New Roman"/>
          <w:b/>
          <w:sz w:val="20"/>
        </w:rPr>
        <w:t>0 €</w:t>
      </w:r>
      <w:r w:rsidRPr="007E53CC">
        <w:rPr>
          <w:rFonts w:ascii="Times New Roman" w:hAnsi="Times New Roman"/>
          <w:b/>
          <w:sz w:val="20"/>
        </w:rPr>
        <w:tab/>
        <w:t xml:space="preserve"> TOTAL : 2</w:t>
      </w:r>
      <w:r w:rsidR="00E71749">
        <w:rPr>
          <w:rFonts w:ascii="Times New Roman" w:hAnsi="Times New Roman"/>
          <w:b/>
          <w:sz w:val="20"/>
        </w:rPr>
        <w:t>5</w:t>
      </w:r>
      <w:r w:rsidRPr="007E53CC">
        <w:rPr>
          <w:rFonts w:ascii="Times New Roman" w:hAnsi="Times New Roman"/>
          <w:b/>
          <w:sz w:val="20"/>
        </w:rPr>
        <w:t xml:space="preserve">0 € </w:t>
      </w:r>
      <w:r w:rsidRPr="007E53CC">
        <w:rPr>
          <w:rFonts w:ascii="Times New Roman" w:hAnsi="Times New Roman"/>
          <w:b/>
          <w:sz w:val="20"/>
        </w:rPr>
        <w:tab/>
        <w:t xml:space="preserve">                   </w:t>
      </w:r>
      <w:r w:rsidR="00AF4E45">
        <w:rPr>
          <w:rFonts w:ascii="Times New Roman" w:hAnsi="Times New Roman"/>
          <w:b/>
          <w:sz w:val="20"/>
        </w:rPr>
        <w:t xml:space="preserve">          TOTAL : 2</w:t>
      </w:r>
      <w:r w:rsidR="00E71749">
        <w:rPr>
          <w:rFonts w:ascii="Times New Roman" w:hAnsi="Times New Roman"/>
          <w:b/>
          <w:sz w:val="20"/>
        </w:rPr>
        <w:t>5</w:t>
      </w:r>
      <w:r w:rsidR="00AF4E45">
        <w:rPr>
          <w:rFonts w:ascii="Times New Roman" w:hAnsi="Times New Roman"/>
          <w:b/>
          <w:sz w:val="20"/>
        </w:rPr>
        <w:t>0 €         =    2</w:t>
      </w:r>
      <w:r w:rsidR="00E71749">
        <w:rPr>
          <w:rFonts w:ascii="Times New Roman" w:hAnsi="Times New Roman"/>
          <w:b/>
          <w:sz w:val="20"/>
        </w:rPr>
        <w:t>00</w:t>
      </w:r>
      <w:r w:rsidRPr="007E53CC">
        <w:rPr>
          <w:rFonts w:ascii="Times New Roman" w:hAnsi="Times New Roman"/>
          <w:b/>
          <w:sz w:val="20"/>
        </w:rPr>
        <w:t>0,00 €</w:t>
      </w:r>
    </w:p>
    <w:p w14:paraId="14CC7F0C" w14:textId="77777777" w:rsidR="00783F3E" w:rsidRDefault="00783F3E" w:rsidP="005653EF">
      <w:pPr>
        <w:tabs>
          <w:tab w:val="center" w:pos="1276"/>
          <w:tab w:val="center" w:pos="4253"/>
          <w:tab w:val="center" w:pos="6946"/>
        </w:tabs>
        <w:rPr>
          <w:rFonts w:ascii="Times New Roman" w:hAnsi="Times New Roman"/>
          <w:b/>
          <w:sz w:val="20"/>
        </w:rPr>
      </w:pPr>
    </w:p>
    <w:p w14:paraId="0432A264" w14:textId="77777777" w:rsidR="00A66A82" w:rsidRDefault="00783F3E" w:rsidP="00783F3E">
      <w:pPr>
        <w:tabs>
          <w:tab w:val="center" w:pos="1276"/>
          <w:tab w:val="center" w:pos="4253"/>
          <w:tab w:val="center" w:pos="6946"/>
        </w:tabs>
        <w:jc w:val="center"/>
        <w:rPr>
          <w:sz w:val="24"/>
          <w:szCs w:val="24"/>
        </w:rPr>
      </w:pPr>
      <w:r w:rsidRPr="00783F3E">
        <w:rPr>
          <w:rFonts w:ascii="Times New Roman" w:hAnsi="Times New Roman"/>
          <w:b/>
          <w:sz w:val="24"/>
          <w:szCs w:val="24"/>
          <w:u w:val="single"/>
        </w:rPr>
        <w:t xml:space="preserve">Remise des </w:t>
      </w:r>
      <w:r w:rsidR="00055E26">
        <w:rPr>
          <w:rFonts w:ascii="Times New Roman" w:hAnsi="Times New Roman"/>
          <w:b/>
          <w:sz w:val="24"/>
          <w:szCs w:val="24"/>
          <w:u w:val="single"/>
        </w:rPr>
        <w:t>Prix 17</w:t>
      </w:r>
      <w:r w:rsidRPr="00783F3E">
        <w:rPr>
          <w:rFonts w:ascii="Times New Roman" w:hAnsi="Times New Roman"/>
          <w:b/>
          <w:sz w:val="24"/>
          <w:szCs w:val="24"/>
          <w:u w:val="single"/>
        </w:rPr>
        <w:t>h</w:t>
      </w:r>
      <w:r w:rsidR="00055E26">
        <w:rPr>
          <w:rFonts w:ascii="Times New Roman" w:hAnsi="Times New Roman"/>
          <w:b/>
          <w:sz w:val="24"/>
          <w:szCs w:val="24"/>
          <w:u w:val="single"/>
        </w:rPr>
        <w:t>0</w:t>
      </w:r>
      <w:r w:rsidRPr="00783F3E">
        <w:rPr>
          <w:rFonts w:ascii="Times New Roman" w:hAnsi="Times New Roman"/>
          <w:b/>
          <w:sz w:val="24"/>
          <w:szCs w:val="24"/>
          <w:u w:val="single"/>
        </w:rPr>
        <w:t>0 suivi d’un pot de l’amitié</w:t>
      </w:r>
    </w:p>
    <w:sectPr w:rsidR="00A66A82" w:rsidSect="00A66A82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1F6EE" w14:textId="77777777" w:rsidR="009F44FB" w:rsidRDefault="009F44FB" w:rsidP="00A66A82">
      <w:pPr>
        <w:spacing w:after="0" w:line="240" w:lineRule="auto"/>
      </w:pPr>
      <w:r>
        <w:separator/>
      </w:r>
    </w:p>
  </w:endnote>
  <w:endnote w:type="continuationSeparator" w:id="0">
    <w:p w14:paraId="0D6B1DC8" w14:textId="77777777" w:rsidR="009F44FB" w:rsidRDefault="009F44FB" w:rsidP="00A6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221A8" w14:textId="77777777" w:rsidR="004A7EA6" w:rsidRPr="004A7EA6" w:rsidRDefault="004A7EA6" w:rsidP="004A7EA6">
    <w:pPr>
      <w:pStyle w:val="Pieddepage"/>
      <w:jc w:val="center"/>
      <w:rPr>
        <w:rFonts w:ascii="Calibri" w:hAnsi="Calibri" w:cs="Calibri"/>
        <w:b/>
        <w:color w:val="52AAD6"/>
        <w:sz w:val="24"/>
        <w:szCs w:val="24"/>
      </w:rPr>
    </w:pPr>
    <w:r w:rsidRPr="004A7EA6">
      <w:rPr>
        <w:rFonts w:ascii="Calibri" w:hAnsi="Calibri" w:cs="Calibri"/>
        <w:b/>
        <w:color w:val="52AAD6"/>
        <w:sz w:val="24"/>
        <w:szCs w:val="24"/>
      </w:rPr>
      <w:t>Siège du Club : Bowling du Trèfle Zone de Loisirs du Trèfle 67</w:t>
    </w:r>
    <w:r w:rsidR="001E7958">
      <w:rPr>
        <w:rFonts w:ascii="Calibri" w:hAnsi="Calibri" w:cs="Calibri"/>
        <w:b/>
        <w:color w:val="52AAD6"/>
        <w:sz w:val="24"/>
        <w:szCs w:val="24"/>
      </w:rPr>
      <w:t>1</w:t>
    </w:r>
    <w:r w:rsidRPr="004A7EA6">
      <w:rPr>
        <w:rFonts w:ascii="Calibri" w:hAnsi="Calibri" w:cs="Calibri"/>
        <w:b/>
        <w:color w:val="52AAD6"/>
        <w:sz w:val="24"/>
        <w:szCs w:val="24"/>
      </w:rPr>
      <w:t>20 DORLISHEIM</w:t>
    </w:r>
  </w:p>
  <w:p w14:paraId="28D20991" w14:textId="77777777" w:rsidR="004A7EA6" w:rsidRPr="004A7EA6" w:rsidRDefault="004A7EA6" w:rsidP="004A7EA6">
    <w:pPr>
      <w:pStyle w:val="Pieddepage"/>
      <w:jc w:val="center"/>
      <w:rPr>
        <w:rFonts w:ascii="Calibri" w:hAnsi="Calibri" w:cs="Calibri"/>
        <w:b/>
        <w:color w:val="52AAD6"/>
        <w:sz w:val="24"/>
        <w:szCs w:val="24"/>
      </w:rPr>
    </w:pPr>
    <w:r w:rsidRPr="004A7EA6">
      <w:rPr>
        <w:rFonts w:ascii="Calibri" w:hAnsi="Calibri" w:cs="Calibri"/>
        <w:b/>
        <w:color w:val="52AAD6"/>
        <w:sz w:val="24"/>
        <w:szCs w:val="24"/>
      </w:rPr>
      <w:t>Volume 45 folio 27 du Registre des Associations de Molsheim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E774E" w14:textId="77777777" w:rsidR="009F44FB" w:rsidRDefault="009F44FB" w:rsidP="00A66A82">
      <w:pPr>
        <w:spacing w:after="0" w:line="240" w:lineRule="auto"/>
      </w:pPr>
      <w:r>
        <w:separator/>
      </w:r>
    </w:p>
  </w:footnote>
  <w:footnote w:type="continuationSeparator" w:id="0">
    <w:p w14:paraId="204AE3CF" w14:textId="77777777" w:rsidR="009F44FB" w:rsidRDefault="009F44FB" w:rsidP="00A66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C142C"/>
    <w:multiLevelType w:val="hybridMultilevel"/>
    <w:tmpl w:val="2DC0763E"/>
    <w:lvl w:ilvl="0" w:tplc="FCC228B6">
      <w:numFmt w:val="bullet"/>
      <w:lvlText w:val="-"/>
      <w:lvlJc w:val="left"/>
      <w:pPr>
        <w:ind w:left="2484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4150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82"/>
    <w:rsid w:val="00001AC0"/>
    <w:rsid w:val="000022BC"/>
    <w:rsid w:val="00005907"/>
    <w:rsid w:val="000411C6"/>
    <w:rsid w:val="00043EF9"/>
    <w:rsid w:val="0004408D"/>
    <w:rsid w:val="00055E26"/>
    <w:rsid w:val="00077BF8"/>
    <w:rsid w:val="000D2BF6"/>
    <w:rsid w:val="001457C4"/>
    <w:rsid w:val="0015275A"/>
    <w:rsid w:val="0017432E"/>
    <w:rsid w:val="001A06C5"/>
    <w:rsid w:val="001A118B"/>
    <w:rsid w:val="001A29BA"/>
    <w:rsid w:val="001E7958"/>
    <w:rsid w:val="002026F2"/>
    <w:rsid w:val="00242BA4"/>
    <w:rsid w:val="00263822"/>
    <w:rsid w:val="00287D4D"/>
    <w:rsid w:val="002969DE"/>
    <w:rsid w:val="002A7E9E"/>
    <w:rsid w:val="002D2829"/>
    <w:rsid w:val="002E4894"/>
    <w:rsid w:val="002F3C69"/>
    <w:rsid w:val="0032615D"/>
    <w:rsid w:val="00346174"/>
    <w:rsid w:val="003513E6"/>
    <w:rsid w:val="00366ED5"/>
    <w:rsid w:val="003726BF"/>
    <w:rsid w:val="00395FFC"/>
    <w:rsid w:val="0039619D"/>
    <w:rsid w:val="003D1834"/>
    <w:rsid w:val="003D669E"/>
    <w:rsid w:val="003E1FC2"/>
    <w:rsid w:val="003E51F8"/>
    <w:rsid w:val="0040648D"/>
    <w:rsid w:val="00412C2D"/>
    <w:rsid w:val="00434650"/>
    <w:rsid w:val="00442321"/>
    <w:rsid w:val="00443C66"/>
    <w:rsid w:val="004449AC"/>
    <w:rsid w:val="00497406"/>
    <w:rsid w:val="004A091B"/>
    <w:rsid w:val="004A646A"/>
    <w:rsid w:val="004A7EA6"/>
    <w:rsid w:val="004B1C77"/>
    <w:rsid w:val="004B2329"/>
    <w:rsid w:val="004C23DE"/>
    <w:rsid w:val="004D5092"/>
    <w:rsid w:val="004E3170"/>
    <w:rsid w:val="004F64B2"/>
    <w:rsid w:val="00550972"/>
    <w:rsid w:val="005653EF"/>
    <w:rsid w:val="005933A2"/>
    <w:rsid w:val="00593AB7"/>
    <w:rsid w:val="005A060F"/>
    <w:rsid w:val="005A48DA"/>
    <w:rsid w:val="005B71EE"/>
    <w:rsid w:val="005F6B5C"/>
    <w:rsid w:val="005F791D"/>
    <w:rsid w:val="00631FB1"/>
    <w:rsid w:val="006771A2"/>
    <w:rsid w:val="006C625B"/>
    <w:rsid w:val="006D49D7"/>
    <w:rsid w:val="006D7944"/>
    <w:rsid w:val="007215E7"/>
    <w:rsid w:val="00722190"/>
    <w:rsid w:val="007565A7"/>
    <w:rsid w:val="0075716D"/>
    <w:rsid w:val="00762165"/>
    <w:rsid w:val="00772D4D"/>
    <w:rsid w:val="0077716D"/>
    <w:rsid w:val="00783F3E"/>
    <w:rsid w:val="00790E00"/>
    <w:rsid w:val="007C05B9"/>
    <w:rsid w:val="007E53CC"/>
    <w:rsid w:val="007E589D"/>
    <w:rsid w:val="00807B9F"/>
    <w:rsid w:val="0082637E"/>
    <w:rsid w:val="008326E5"/>
    <w:rsid w:val="00837025"/>
    <w:rsid w:val="00840374"/>
    <w:rsid w:val="00853E31"/>
    <w:rsid w:val="00860DC3"/>
    <w:rsid w:val="00862FE3"/>
    <w:rsid w:val="008725D3"/>
    <w:rsid w:val="00894EAD"/>
    <w:rsid w:val="008E7851"/>
    <w:rsid w:val="008F3341"/>
    <w:rsid w:val="009049D5"/>
    <w:rsid w:val="00905EA9"/>
    <w:rsid w:val="00914796"/>
    <w:rsid w:val="00956BC9"/>
    <w:rsid w:val="00966793"/>
    <w:rsid w:val="00973773"/>
    <w:rsid w:val="0097409B"/>
    <w:rsid w:val="009967DB"/>
    <w:rsid w:val="00996A57"/>
    <w:rsid w:val="009F44FB"/>
    <w:rsid w:val="00A10692"/>
    <w:rsid w:val="00A22B25"/>
    <w:rsid w:val="00A33F92"/>
    <w:rsid w:val="00A51BCC"/>
    <w:rsid w:val="00A64E9C"/>
    <w:rsid w:val="00A66A82"/>
    <w:rsid w:val="00A85766"/>
    <w:rsid w:val="00A90BD5"/>
    <w:rsid w:val="00AC2F4D"/>
    <w:rsid w:val="00AC374C"/>
    <w:rsid w:val="00AF4E45"/>
    <w:rsid w:val="00B37D37"/>
    <w:rsid w:val="00B67ACE"/>
    <w:rsid w:val="00B72483"/>
    <w:rsid w:val="00B7430F"/>
    <w:rsid w:val="00BA4CF1"/>
    <w:rsid w:val="00BA5060"/>
    <w:rsid w:val="00BB1B6D"/>
    <w:rsid w:val="00BB4CAA"/>
    <w:rsid w:val="00BD53BC"/>
    <w:rsid w:val="00C11B7D"/>
    <w:rsid w:val="00C164E5"/>
    <w:rsid w:val="00C26F2E"/>
    <w:rsid w:val="00C37FA4"/>
    <w:rsid w:val="00C45AF3"/>
    <w:rsid w:val="00C620D0"/>
    <w:rsid w:val="00C76391"/>
    <w:rsid w:val="00CA41B1"/>
    <w:rsid w:val="00D04C36"/>
    <w:rsid w:val="00D11B89"/>
    <w:rsid w:val="00D20A2F"/>
    <w:rsid w:val="00D24D18"/>
    <w:rsid w:val="00D26D45"/>
    <w:rsid w:val="00D31218"/>
    <w:rsid w:val="00D60607"/>
    <w:rsid w:val="00DE2E64"/>
    <w:rsid w:val="00DE4DF4"/>
    <w:rsid w:val="00E25A48"/>
    <w:rsid w:val="00E30AC6"/>
    <w:rsid w:val="00E32605"/>
    <w:rsid w:val="00E36E8A"/>
    <w:rsid w:val="00E71749"/>
    <w:rsid w:val="00E75AF6"/>
    <w:rsid w:val="00E84A77"/>
    <w:rsid w:val="00E908D0"/>
    <w:rsid w:val="00E941F5"/>
    <w:rsid w:val="00EC7D59"/>
    <w:rsid w:val="00F32AA7"/>
    <w:rsid w:val="00F37B6D"/>
    <w:rsid w:val="00F6688E"/>
    <w:rsid w:val="00F6732E"/>
    <w:rsid w:val="00FE1C29"/>
    <w:rsid w:val="00FE49FE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D6744"/>
  <w15:docId w15:val="{0ADAFAEC-5902-4967-8B60-14EA8847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F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29B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A29BA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66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A82"/>
  </w:style>
  <w:style w:type="paragraph" w:styleId="Pieddepage">
    <w:name w:val="footer"/>
    <w:basedOn w:val="Normal"/>
    <w:link w:val="PieddepageCar"/>
    <w:uiPriority w:val="99"/>
    <w:unhideWhenUsed/>
    <w:rsid w:val="00A66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A82"/>
  </w:style>
  <w:style w:type="character" w:styleId="Lienhypertexte">
    <w:name w:val="Hyperlink"/>
    <w:basedOn w:val="Policepardfaut"/>
    <w:uiPriority w:val="99"/>
    <w:unhideWhenUsed/>
    <w:rsid w:val="00A33F9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743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ttyheller@wanadoo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ow850@ffbsq.org" TargetMode="External"/><Relationship Id="rId4" Type="http://schemas.openxmlformats.org/officeDocument/2006/relationships/webSettings" Target="webSettings.xml"/><Relationship Id="rId9" Type="http://schemas.openxmlformats.org/officeDocument/2006/relationships/image" Target="cid:12AA73E6-35B3-47D2-AB44-CF47212951E7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ller\Documents\Documents%20Betty\Bowling%20Club%20de%20la%20Bruche\Lettre%20Ent&#234;te\Ent&#234;te%20lettre%20dans%20Wo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Entête lettre dans Word.dotx</Template>
  <TotalTime>25</TotalTime>
  <Pages>2</Pages>
  <Words>630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</dc:creator>
  <cp:lastModifiedBy>b h</cp:lastModifiedBy>
  <cp:revision>26</cp:revision>
  <cp:lastPrinted>2023-03-29T20:46:00Z</cp:lastPrinted>
  <dcterms:created xsi:type="dcterms:W3CDTF">2025-06-04T20:07:00Z</dcterms:created>
  <dcterms:modified xsi:type="dcterms:W3CDTF">2025-06-04T20:32:00Z</dcterms:modified>
</cp:coreProperties>
</file>